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B6" w:rsidRPr="00903458" w:rsidRDefault="00884AB6" w:rsidP="00D85CF1">
      <w:pPr>
        <w:pStyle w:val="Heading1"/>
      </w:pPr>
      <w:r w:rsidRPr="00903458">
        <w:t>B</w:t>
      </w:r>
      <w:r>
        <w:t>RANDING and MARKING PLAN</w:t>
      </w:r>
    </w:p>
    <w:p w:rsidR="00884AB6" w:rsidRPr="00D85CF1" w:rsidRDefault="00884AB6" w:rsidP="00D85CF1">
      <w:pPr>
        <w:pStyle w:val="Heading1"/>
        <w:rPr>
          <w:rStyle w:val="Strong"/>
          <w:b/>
        </w:rPr>
      </w:pPr>
      <w:r w:rsidRPr="00D85CF1">
        <w:rPr>
          <w:rStyle w:val="Strong"/>
          <w:b/>
        </w:rPr>
        <w:t>USAID/Ghana Sustainable Fisheries Management P</w:t>
      </w:r>
      <w:r w:rsidR="00315FAD" w:rsidRPr="00D85CF1">
        <w:rPr>
          <w:rStyle w:val="Strong"/>
          <w:b/>
        </w:rPr>
        <w:t>roject</w:t>
      </w:r>
      <w:r w:rsidRPr="00D85CF1">
        <w:rPr>
          <w:rStyle w:val="Strong"/>
          <w:b/>
        </w:rPr>
        <w:t xml:space="preserve"> (SFMP)</w:t>
      </w:r>
    </w:p>
    <w:p w:rsidR="00884AB6" w:rsidRPr="00D85CF1" w:rsidRDefault="00884AB6" w:rsidP="00884AB6">
      <w:pPr>
        <w:spacing w:after="120"/>
        <w:jc w:val="center"/>
        <w:rPr>
          <w:rFonts w:cs="Times New Roman"/>
          <w:b/>
        </w:rPr>
      </w:pPr>
      <w:r w:rsidRPr="00D85CF1">
        <w:rPr>
          <w:rFonts w:cs="Times New Roman"/>
          <w:b/>
        </w:rPr>
        <w:t>September 2014</w:t>
      </w:r>
    </w:p>
    <w:p w:rsidR="00884AB6" w:rsidRDefault="00884AB6" w:rsidP="00D85CF1">
      <w:pPr>
        <w:pStyle w:val="StyleHeading1TimesNewRoman11pt"/>
      </w:pPr>
    </w:p>
    <w:p w:rsidR="00884AB6" w:rsidRPr="00D85CF1" w:rsidRDefault="00884AB6" w:rsidP="00D85CF1">
      <w:pPr>
        <w:pStyle w:val="Heading2"/>
      </w:pPr>
      <w:r w:rsidRPr="00D85CF1">
        <w:t>OVERVIEW</w:t>
      </w:r>
    </w:p>
    <w:p w:rsidR="00884AB6" w:rsidRDefault="00884AB6" w:rsidP="00884AB6">
      <w:r w:rsidRPr="006F630B">
        <w:t>As required by 22 CFR 226.91, this Branding and Marking Plan defines how the USAID</w:t>
      </w:r>
      <w:r>
        <w:t>/Ghana Sustainable Fisheries Management P</w:t>
      </w:r>
      <w:r w:rsidR="00315FAD">
        <w:t>roject</w:t>
      </w:r>
      <w:r>
        <w:t xml:space="preserve"> (SFMP)</w:t>
      </w:r>
      <w:r w:rsidRPr="006F630B">
        <w:t xml:space="preserve"> will be promoted to beneficiaries and host country citizens, while de</w:t>
      </w:r>
      <w:r>
        <w:t>scribing the materials that the Coastal Resources Center (CRC) at the University of Rhode Island</w:t>
      </w:r>
      <w:r w:rsidRPr="006F630B">
        <w:t xml:space="preserve"> will organize and produce to assist USAID in delivering the message that the assistance is “from the American people.” The project will be fully compliant with USAID‘s Branding and Marking regulations, as described in ADS Chapter 320. T</w:t>
      </w:r>
      <w:r w:rsidR="0040364A">
        <w:t>his</w:t>
      </w:r>
      <w:r w:rsidRPr="006F630B">
        <w:t xml:space="preserve"> plan is rooted in adherence to basic principles of fairness and appreciation in ensuring that USAID and the American people are publicly and visibly acknowledged and credited for support provided to the project.</w:t>
      </w:r>
    </w:p>
    <w:p w:rsidR="00884AB6" w:rsidRDefault="00884AB6" w:rsidP="001404D2">
      <w:pPr>
        <w:spacing w:after="240"/>
      </w:pPr>
      <w:r>
        <w:t xml:space="preserve">CRC and </w:t>
      </w:r>
      <w:r w:rsidR="00EB113E">
        <w:t>its</w:t>
      </w:r>
      <w:r>
        <w:t xml:space="preserve"> core partners</w:t>
      </w:r>
      <w:r w:rsidR="00EB113E">
        <w:t>—Hen Mpoano (HM), Friends of the Nation (FoN)</w:t>
      </w:r>
      <w:r w:rsidR="00315FAD" w:rsidRPr="00315FAD">
        <w:t xml:space="preserve"> </w:t>
      </w:r>
      <w:r w:rsidR="00464120">
        <w:t xml:space="preserve">and the </w:t>
      </w:r>
      <w:r w:rsidR="00315FAD">
        <w:t>Netherlands Development Organization (SNV)</w:t>
      </w:r>
      <w:r w:rsidR="00464120">
        <w:t xml:space="preserve">—as well as sub-recipients including </w:t>
      </w:r>
      <w:r w:rsidR="00EB113E">
        <w:t>Central and Western Region Fishmongers Improvement Association (CEWEFIA), Daasgift Quality Foundation (DAASGIFT), Development Action Association (DAA), Spatial Solutions (SS)</w:t>
      </w:r>
      <w:r w:rsidR="0040364A">
        <w:t>,</w:t>
      </w:r>
      <w:r w:rsidR="00EB113E">
        <w:t xml:space="preserve"> and SSG Advisors (SSG)—</w:t>
      </w:r>
      <w:r>
        <w:t>will follow this plan and its requirements.</w:t>
      </w:r>
    </w:p>
    <w:p w:rsidR="00884AB6" w:rsidRPr="00D40130" w:rsidRDefault="00884AB6" w:rsidP="00D85CF1">
      <w:pPr>
        <w:pStyle w:val="Heading2"/>
      </w:pPr>
      <w:r w:rsidRPr="00D40130">
        <w:t>BRANDING STRATEGY</w:t>
      </w:r>
    </w:p>
    <w:p w:rsidR="00884AB6" w:rsidRPr="006F630B" w:rsidRDefault="00884AB6" w:rsidP="001404D2">
      <w:pPr>
        <w:spacing w:after="240"/>
      </w:pPr>
      <w:bookmarkStart w:id="0" w:name="_Toc234924723"/>
      <w:bookmarkStart w:id="1" w:name="_Toc234924942"/>
      <w:bookmarkStart w:id="2" w:name="_Toc235942462"/>
      <w:bookmarkStart w:id="3" w:name="_Toc236304210"/>
      <w:bookmarkStart w:id="4" w:name="_Toc236451179"/>
      <w:r w:rsidRPr="006F630B">
        <w:t>This Branding and Marking Plan is designed around three factors: 1) public communications that further the project’s goals, 2) telling the project story and sharing its accomplishments, and 3) informing others how this work achieved these accomplishments</w:t>
      </w:r>
      <w:r>
        <w:t>—</w:t>
      </w:r>
      <w:r w:rsidRPr="006F630B">
        <w:t>sharing with others that the accomplishments were achieved through the support of the American people, through USAID. The key to this project’s success rests with the engagement and shared recognition of local organizations and communities, working together towards a common goal.</w:t>
      </w:r>
    </w:p>
    <w:p w:rsidR="00884AB6" w:rsidRPr="006F630B" w:rsidRDefault="00884AB6" w:rsidP="00D85CF1">
      <w:pPr>
        <w:pStyle w:val="Heading2"/>
      </w:pPr>
      <w:r w:rsidRPr="006F630B">
        <w:t xml:space="preserve">Project </w:t>
      </w:r>
      <w:r>
        <w:t>P</w:t>
      </w:r>
      <w:r w:rsidRPr="006F630B">
        <w:t>ositioning</w:t>
      </w:r>
    </w:p>
    <w:p w:rsidR="00884AB6" w:rsidRDefault="00884AB6" w:rsidP="00884AB6">
      <w:proofErr w:type="spellStart"/>
      <w:r>
        <w:t>CRC</w:t>
      </w:r>
      <w:proofErr w:type="spellEnd"/>
      <w:r>
        <w:t xml:space="preserve"> will use “Sustainable Fisheries Management </w:t>
      </w:r>
      <w:r w:rsidR="00315FAD">
        <w:t>Project</w:t>
      </w:r>
      <w:r>
        <w:t xml:space="preserve"> (SFMP)” as the title in the following manner: </w:t>
      </w:r>
    </w:p>
    <w:p w:rsidR="00884AB6" w:rsidRPr="00D40130" w:rsidRDefault="00884AB6" w:rsidP="0040364A">
      <w:pPr>
        <w:pStyle w:val="ListParagraph"/>
        <w:spacing w:after="120"/>
      </w:pPr>
      <w:r w:rsidRPr="00D40130">
        <w:t>A unique project logo will not be created for this work. Rather, the project will brand the work by using the project name in English on most</w:t>
      </w:r>
      <w:r w:rsidR="00464120">
        <w:t xml:space="preserve"> of its</w:t>
      </w:r>
      <w:r w:rsidRPr="00D40130">
        <w:t xml:space="preserve"> materials and only in local languages upon concurrence from USAID.</w:t>
      </w:r>
    </w:p>
    <w:p w:rsidR="00884AB6" w:rsidRPr="00D40130" w:rsidRDefault="00884AB6" w:rsidP="0040364A">
      <w:pPr>
        <w:pStyle w:val="ListParagraph"/>
        <w:spacing w:after="120"/>
      </w:pPr>
      <w:r w:rsidRPr="00D40130">
        <w:t xml:space="preserve">All signage and materials will be marked with the USAID Standard Graphic Identity. The USAID Standard Graphic Identity, also called the USAID Identity, is defined in </w:t>
      </w:r>
      <w:r w:rsidRPr="00D40130">
        <w:lastRenderedPageBreak/>
        <w:t>ADS Chapter 320 as comprised of the USAID logo or seal and brand mark, with the tagline that clearly communicates assistance is, “from the American people.”</w:t>
      </w:r>
    </w:p>
    <w:p w:rsidR="00884AB6" w:rsidRPr="00D40130" w:rsidRDefault="00884AB6" w:rsidP="0040364A">
      <w:pPr>
        <w:pStyle w:val="ListParagraph"/>
        <w:spacing w:after="120"/>
      </w:pPr>
      <w:r w:rsidRPr="00D40130">
        <w:t>In addition to printing and labeling the project with the USAID Standard Graphic Identity (logo and brand mark), CRC will ensure it is clear to all audiences that the project is supported by USAID and this project‘s achievements are made possible through the support of the American pe</w:t>
      </w:r>
      <w:r w:rsidR="00464120">
        <w:t xml:space="preserve">ople. </w:t>
      </w:r>
      <w:r w:rsidRPr="00D40130">
        <w:t xml:space="preserve">In the case where the USAID </w:t>
      </w:r>
      <w:r w:rsidR="00464120">
        <w:t>I</w:t>
      </w:r>
      <w:r w:rsidRPr="00D40130">
        <w:t xml:space="preserve">dentity is visible, CRC will not repeat the </w:t>
      </w:r>
      <w:r w:rsidR="00464120">
        <w:t>“from American people”</w:t>
      </w:r>
      <w:r w:rsidRPr="00D40130">
        <w:t xml:space="preserve"> message because that would be redundant.</w:t>
      </w:r>
    </w:p>
    <w:p w:rsidR="00884AB6" w:rsidRPr="006F630B" w:rsidRDefault="00884AB6" w:rsidP="00884AB6">
      <w:r w:rsidRPr="006F630B">
        <w:t xml:space="preserve">While </w:t>
      </w:r>
      <w:r>
        <w:t>CRC</w:t>
      </w:r>
      <w:r w:rsidRPr="006F630B">
        <w:t xml:space="preserve"> will be labeled as prime holder of the stated agreement, and as such is the principal organization responsible for managing sub-grants and building the capacity of host-country organizations, at all times USAID’s role as the donor will be predominant. This includes positioning the USAID Identity more prominently than others on project materials. Branding the work as a product of USAID‘s generous support, on behalf of the American people, will be marked by the use of the USAID logo, brand name</w:t>
      </w:r>
      <w:r w:rsidR="00464120">
        <w:t>,</w:t>
      </w:r>
      <w:r w:rsidRPr="006F630B">
        <w:t xml:space="preserve"> and tagline</w:t>
      </w:r>
      <w:r>
        <w:t>—</w:t>
      </w:r>
      <w:r w:rsidRPr="006F630B">
        <w:t>from the American people.</w:t>
      </w:r>
    </w:p>
    <w:p w:rsidR="00884AB6" w:rsidRDefault="00884AB6" w:rsidP="001404D2">
      <w:pPr>
        <w:spacing w:after="240"/>
      </w:pPr>
      <w:r w:rsidRPr="006F630B">
        <w:t xml:space="preserve">While </w:t>
      </w:r>
      <w:r>
        <w:t>CRC</w:t>
      </w:r>
      <w:r w:rsidRPr="006F630B">
        <w:t xml:space="preserve"> and implementing partners intend to </w:t>
      </w:r>
      <w:r>
        <w:t xml:space="preserve">co-brand some project materials, </w:t>
      </w:r>
      <w:r w:rsidRPr="006F630B">
        <w:t>the project title and USAID</w:t>
      </w:r>
      <w:r>
        <w:t>’</w:t>
      </w:r>
      <w:r w:rsidRPr="006F630B">
        <w:t>s Identity will always predominate.</w:t>
      </w:r>
      <w:r>
        <w:t xml:space="preserve"> USAID’s </w:t>
      </w:r>
      <w:r w:rsidR="00464120">
        <w:t>I</w:t>
      </w:r>
      <w:r>
        <w:t xml:space="preserve">dentity will be top or bottom left of documents. </w:t>
      </w:r>
    </w:p>
    <w:bookmarkEnd w:id="0"/>
    <w:bookmarkEnd w:id="1"/>
    <w:bookmarkEnd w:id="2"/>
    <w:bookmarkEnd w:id="3"/>
    <w:bookmarkEnd w:id="4"/>
    <w:p w:rsidR="00884AB6" w:rsidRPr="00D3776B" w:rsidRDefault="00884AB6" w:rsidP="00D85CF1">
      <w:pPr>
        <w:pStyle w:val="Heading2"/>
      </w:pPr>
      <w:r w:rsidRPr="00D3776B">
        <w:t>C</w:t>
      </w:r>
      <w:r>
        <w:t>OMMUNICATIONS AND PUBLICITY</w:t>
      </w:r>
    </w:p>
    <w:p w:rsidR="00884AB6" w:rsidRPr="006F630B" w:rsidRDefault="00884AB6" w:rsidP="00884AB6">
      <w:r w:rsidRPr="006F630B">
        <w:t>All physical external communications regarding the project will acknowledge USAID support in a visibl</w:t>
      </w:r>
      <w:r w:rsidR="0040364A">
        <w:t xml:space="preserve">e manner through the inclusion </w:t>
      </w:r>
      <w:r w:rsidRPr="006F630B">
        <w:t>of the USAID Identity (logo</w:t>
      </w:r>
      <w:r>
        <w:t xml:space="preserve">, </w:t>
      </w:r>
      <w:r w:rsidRPr="006F630B">
        <w:t>brand</w:t>
      </w:r>
      <w:r>
        <w:t xml:space="preserve"> </w:t>
      </w:r>
      <w:r w:rsidRPr="006F630B">
        <w:t>mark</w:t>
      </w:r>
      <w:r>
        <w:t>, and tagline</w:t>
      </w:r>
      <w:r w:rsidRPr="006F630B">
        <w:t>). All communications, whether written and/or verbal, will also include an acknowledgement of USAID support, reciting the USAID ta</w:t>
      </w:r>
      <w:r w:rsidR="00D410D7">
        <w:t xml:space="preserve">gline and statement of support: </w:t>
      </w:r>
      <w:r w:rsidRPr="006F630B">
        <w:rPr>
          <w:i/>
        </w:rPr>
        <w:t>This [specify product] is made possible by the generous support of the American people through the United States Agency for International Development (USAID).”</w:t>
      </w:r>
    </w:p>
    <w:p w:rsidR="00884AB6" w:rsidRPr="004E67B2" w:rsidRDefault="00884AB6" w:rsidP="00C841D5">
      <w:pPr>
        <w:pStyle w:val="Subtitle"/>
      </w:pPr>
      <w:r>
        <w:t xml:space="preserve">Primary </w:t>
      </w:r>
      <w:r w:rsidRPr="004E67B2">
        <w:t>Audiences</w:t>
      </w:r>
    </w:p>
    <w:p w:rsidR="00884AB6" w:rsidRDefault="00315FAD" w:rsidP="00884AB6">
      <w:r w:rsidRPr="00D410D7">
        <w:t>The stated object</w:t>
      </w:r>
      <w:r w:rsidR="0040364A">
        <w:t>ive</w:t>
      </w:r>
      <w:r w:rsidRPr="00D410D7">
        <w:t xml:space="preserve"> of the </w:t>
      </w:r>
      <w:proofErr w:type="spellStart"/>
      <w:r w:rsidRPr="00D410D7">
        <w:t>SFMP</w:t>
      </w:r>
      <w:proofErr w:type="spellEnd"/>
      <w:r w:rsidRPr="00D410D7">
        <w:t xml:space="preserve"> is to “rebuild targeted fish stocks through adoption of sustainable practices and exploitation levels.”</w:t>
      </w:r>
      <w:r w:rsidR="00884AB6" w:rsidRPr="00D410D7">
        <w:t xml:space="preserve"> </w:t>
      </w:r>
      <w:r>
        <w:t xml:space="preserve"> The</w:t>
      </w:r>
      <w:r w:rsidR="00884AB6">
        <w:t xml:space="preserve"> primary audience include</w:t>
      </w:r>
      <w:r>
        <w:t>s</w:t>
      </w:r>
      <w:r w:rsidR="00884AB6">
        <w:t>:</w:t>
      </w:r>
    </w:p>
    <w:p w:rsidR="00315FAD" w:rsidRDefault="00315FAD" w:rsidP="0040364A">
      <w:pPr>
        <w:pStyle w:val="ListParagraph"/>
        <w:numPr>
          <w:ilvl w:val="0"/>
          <w:numId w:val="2"/>
        </w:numPr>
        <w:spacing w:after="120"/>
      </w:pPr>
      <w:r>
        <w:t xml:space="preserve">Ministry of </w:t>
      </w:r>
      <w:r w:rsidR="0040364A">
        <w:t>F</w:t>
      </w:r>
      <w:r>
        <w:t xml:space="preserve">isheries and </w:t>
      </w:r>
      <w:r w:rsidR="0040364A">
        <w:t>A</w:t>
      </w:r>
      <w:r>
        <w:t xml:space="preserve">quaculture </w:t>
      </w:r>
      <w:r w:rsidR="0040364A">
        <w:t>D</w:t>
      </w:r>
      <w:r>
        <w:t xml:space="preserve">evelopment </w:t>
      </w:r>
      <w:r w:rsidR="0040364A">
        <w:t>(</w:t>
      </w:r>
      <w:r>
        <w:t>MOFAD</w:t>
      </w:r>
      <w:r w:rsidR="0040364A">
        <w:t>)</w:t>
      </w:r>
    </w:p>
    <w:p w:rsidR="00315FAD" w:rsidRDefault="00315FAD" w:rsidP="0040364A">
      <w:pPr>
        <w:pStyle w:val="ListParagraph"/>
        <w:numPr>
          <w:ilvl w:val="0"/>
          <w:numId w:val="2"/>
        </w:numPr>
        <w:spacing w:after="120"/>
      </w:pPr>
      <w:r>
        <w:t>Fisheries commission</w:t>
      </w:r>
      <w:r w:rsidR="0040364A">
        <w:t xml:space="preserve"> (FC)</w:t>
      </w:r>
    </w:p>
    <w:p w:rsidR="001C474F" w:rsidRDefault="001C474F" w:rsidP="0040364A">
      <w:pPr>
        <w:pStyle w:val="ListParagraph"/>
        <w:numPr>
          <w:ilvl w:val="0"/>
          <w:numId w:val="2"/>
        </w:numPr>
        <w:spacing w:after="120"/>
      </w:pPr>
      <w:r>
        <w:t>G</w:t>
      </w:r>
      <w:r w:rsidR="00D410D7">
        <w:t xml:space="preserve">overnment of Ghana </w:t>
      </w:r>
      <w:r>
        <w:t>parliamentary committees resp</w:t>
      </w:r>
      <w:r w:rsidR="00D410D7">
        <w:t xml:space="preserve">onsible </w:t>
      </w:r>
      <w:r>
        <w:t>for fish</w:t>
      </w:r>
      <w:r w:rsidR="00D410D7">
        <w:t>eries</w:t>
      </w:r>
    </w:p>
    <w:p w:rsidR="001C474F" w:rsidRDefault="001C474F" w:rsidP="0040364A">
      <w:pPr>
        <w:pStyle w:val="ListParagraph"/>
        <w:numPr>
          <w:ilvl w:val="0"/>
          <w:numId w:val="2"/>
        </w:numPr>
        <w:spacing w:after="120"/>
      </w:pPr>
      <w:r>
        <w:t>U</w:t>
      </w:r>
      <w:r w:rsidR="00D410D7">
        <w:t>niversity of Cape Coast</w:t>
      </w:r>
      <w:r w:rsidR="0040364A">
        <w:t xml:space="preserve"> (UCC)</w:t>
      </w:r>
    </w:p>
    <w:p w:rsidR="001C474F" w:rsidRDefault="001C474F" w:rsidP="0040364A">
      <w:pPr>
        <w:pStyle w:val="ListParagraph"/>
        <w:numPr>
          <w:ilvl w:val="0"/>
          <w:numId w:val="2"/>
        </w:numPr>
        <w:spacing w:after="120"/>
      </w:pPr>
      <w:r>
        <w:t>R</w:t>
      </w:r>
      <w:r w:rsidR="00D410D7">
        <w:t>egional Coordinating Councils</w:t>
      </w:r>
      <w:r w:rsidR="0040364A">
        <w:t xml:space="preserve"> (RCC)</w:t>
      </w:r>
      <w:r w:rsidR="00D410D7">
        <w:t xml:space="preserve"> for the Central and Western Regions</w:t>
      </w:r>
    </w:p>
    <w:p w:rsidR="001C474F" w:rsidRDefault="001C474F" w:rsidP="0040364A">
      <w:pPr>
        <w:pStyle w:val="ListParagraph"/>
        <w:numPr>
          <w:ilvl w:val="0"/>
          <w:numId w:val="2"/>
        </w:numPr>
        <w:spacing w:after="120"/>
      </w:pPr>
      <w:r>
        <w:t xml:space="preserve">National </w:t>
      </w:r>
      <w:r w:rsidR="0040364A">
        <w:t>D</w:t>
      </w:r>
      <w:r>
        <w:t xml:space="preserve">evelopment </w:t>
      </w:r>
      <w:r w:rsidR="0040364A">
        <w:t>P</w:t>
      </w:r>
      <w:r>
        <w:t xml:space="preserve">lanning </w:t>
      </w:r>
      <w:r w:rsidR="0040364A">
        <w:t>C</w:t>
      </w:r>
      <w:r>
        <w:t>ommission</w:t>
      </w:r>
      <w:r w:rsidR="0040364A">
        <w:t xml:space="preserve"> (NDPC),</w:t>
      </w:r>
      <w:r>
        <w:t xml:space="preserve"> and C</w:t>
      </w:r>
      <w:r w:rsidR="00D410D7">
        <w:t xml:space="preserve">entral and Western </w:t>
      </w:r>
      <w:r>
        <w:t>R</w:t>
      </w:r>
      <w:r w:rsidR="00D410D7">
        <w:t>egion district</w:t>
      </w:r>
      <w:r>
        <w:t xml:space="preserve"> offices</w:t>
      </w:r>
    </w:p>
    <w:p w:rsidR="00884AB6" w:rsidRPr="00D40130" w:rsidRDefault="00884AB6" w:rsidP="0040364A">
      <w:pPr>
        <w:pStyle w:val="ListParagraph"/>
        <w:numPr>
          <w:ilvl w:val="0"/>
          <w:numId w:val="2"/>
        </w:numPr>
        <w:spacing w:after="120"/>
      </w:pPr>
      <w:r w:rsidRPr="00D40130">
        <w:lastRenderedPageBreak/>
        <w:t>Community and district level governance structures, including traditional leaders</w:t>
      </w:r>
    </w:p>
    <w:p w:rsidR="00884AB6" w:rsidRPr="00D40130" w:rsidRDefault="00884AB6" w:rsidP="0040364A">
      <w:pPr>
        <w:pStyle w:val="ListParagraph"/>
        <w:numPr>
          <w:ilvl w:val="0"/>
          <w:numId w:val="2"/>
        </w:numPr>
        <w:spacing w:after="120"/>
      </w:pPr>
      <w:r w:rsidRPr="00D40130">
        <w:t>Civil society (NGOs/CBOs)</w:t>
      </w:r>
    </w:p>
    <w:p w:rsidR="00884AB6" w:rsidRPr="00D40130" w:rsidRDefault="00884AB6" w:rsidP="0040364A">
      <w:pPr>
        <w:pStyle w:val="ListParagraph"/>
        <w:numPr>
          <w:ilvl w:val="0"/>
          <w:numId w:val="2"/>
        </w:numPr>
        <w:spacing w:after="120"/>
      </w:pPr>
      <w:r w:rsidRPr="00D40130">
        <w:t>Community members in the target areas</w:t>
      </w:r>
    </w:p>
    <w:p w:rsidR="00884AB6" w:rsidRPr="00D40130" w:rsidRDefault="00884AB6" w:rsidP="0040364A">
      <w:pPr>
        <w:pStyle w:val="ListParagraph"/>
        <w:numPr>
          <w:ilvl w:val="0"/>
          <w:numId w:val="2"/>
        </w:numPr>
        <w:spacing w:after="120"/>
      </w:pPr>
      <w:r w:rsidRPr="00D40130">
        <w:t>Private sector actors</w:t>
      </w:r>
    </w:p>
    <w:p w:rsidR="00884AB6" w:rsidRPr="00D40130" w:rsidRDefault="00884AB6" w:rsidP="0040364A">
      <w:pPr>
        <w:pStyle w:val="ListParagraph"/>
        <w:numPr>
          <w:ilvl w:val="0"/>
          <w:numId w:val="2"/>
        </w:numPr>
        <w:spacing w:after="120"/>
      </w:pPr>
      <w:r w:rsidRPr="00D40130">
        <w:t>Bilateral, multilateral and private donors</w:t>
      </w:r>
      <w:r w:rsidR="0040364A">
        <w:t>; in particular, the</w:t>
      </w:r>
      <w:r w:rsidR="0045361E">
        <w:t xml:space="preserve"> World Bank </w:t>
      </w:r>
      <w:r w:rsidR="001C474F">
        <w:t>W</w:t>
      </w:r>
      <w:r w:rsidR="00D410D7">
        <w:t>est Af</w:t>
      </w:r>
      <w:r w:rsidR="0045361E">
        <w:t xml:space="preserve">rica Regional Fisheries Program </w:t>
      </w:r>
      <w:r w:rsidR="0040364A">
        <w:t>(</w:t>
      </w:r>
      <w:r w:rsidR="00D410D7">
        <w:t>WAR</w:t>
      </w:r>
      <w:r w:rsidR="001C474F">
        <w:t>FP )</w:t>
      </w:r>
    </w:p>
    <w:p w:rsidR="00884AB6" w:rsidRPr="0045361E" w:rsidRDefault="00884AB6" w:rsidP="0040364A">
      <w:pPr>
        <w:spacing w:before="60"/>
        <w:rPr>
          <w:rFonts w:cs="Times New Roman"/>
        </w:rPr>
      </w:pPr>
      <w:r w:rsidRPr="0045361E">
        <w:rPr>
          <w:rFonts w:cs="Times New Roman"/>
        </w:rPr>
        <w:t xml:space="preserve">These organizations and individuals are considered key clients because the long-term success and sustainability of fisheries reform in Ghana lies with these parties and their longstanding commitment to this goal. </w:t>
      </w:r>
    </w:p>
    <w:p w:rsidR="00884AB6" w:rsidRPr="0045361E" w:rsidRDefault="00884AB6" w:rsidP="00884AB6">
      <w:r w:rsidRPr="0045361E">
        <w:t>Resource users will be directly engaged via mass media, social media, web and mobile</w:t>
      </w:r>
      <w:r w:rsidR="001C474F" w:rsidRPr="0045361E">
        <w:t>-</w:t>
      </w:r>
      <w:r w:rsidRPr="0045361E">
        <w:t>based platforms as well as community-level, in-person communications. Resource users include:</w:t>
      </w:r>
    </w:p>
    <w:p w:rsidR="00884AB6" w:rsidRPr="0045361E" w:rsidRDefault="00884AB6" w:rsidP="0040364A">
      <w:pPr>
        <w:pStyle w:val="ListParagraph"/>
        <w:numPr>
          <w:ilvl w:val="0"/>
          <w:numId w:val="3"/>
        </w:numPr>
        <w:spacing w:after="120"/>
      </w:pPr>
      <w:r w:rsidRPr="0045361E">
        <w:t>Fishermen</w:t>
      </w:r>
    </w:p>
    <w:p w:rsidR="00884AB6" w:rsidRPr="0045361E" w:rsidRDefault="00884AB6" w:rsidP="0040364A">
      <w:pPr>
        <w:pStyle w:val="ListParagraph"/>
        <w:numPr>
          <w:ilvl w:val="0"/>
          <w:numId w:val="3"/>
        </w:numPr>
        <w:spacing w:after="120"/>
      </w:pPr>
      <w:r w:rsidRPr="0045361E">
        <w:t>Fishmongers</w:t>
      </w:r>
    </w:p>
    <w:p w:rsidR="00884AB6" w:rsidRPr="0045361E" w:rsidRDefault="00884AB6" w:rsidP="0040364A">
      <w:pPr>
        <w:pStyle w:val="ListParagraph"/>
        <w:numPr>
          <w:ilvl w:val="0"/>
          <w:numId w:val="3"/>
        </w:numPr>
        <w:spacing w:after="120"/>
      </w:pPr>
      <w:r w:rsidRPr="0045361E">
        <w:t>Private entities found all along the fisheries value chain</w:t>
      </w:r>
    </w:p>
    <w:p w:rsidR="00884AB6" w:rsidRPr="0045361E" w:rsidRDefault="00884AB6" w:rsidP="0040364A">
      <w:pPr>
        <w:pStyle w:val="ListParagraph"/>
        <w:numPr>
          <w:ilvl w:val="0"/>
          <w:numId w:val="3"/>
        </w:numPr>
        <w:spacing w:after="120"/>
      </w:pPr>
      <w:r w:rsidRPr="0045361E">
        <w:t xml:space="preserve">The public </w:t>
      </w:r>
    </w:p>
    <w:p w:rsidR="00884AB6" w:rsidRPr="008B03C7" w:rsidRDefault="00884AB6" w:rsidP="00884AB6">
      <w:r w:rsidRPr="0045361E">
        <w:t>Bottom-up, strategic communications will target often-overlooked stakeholders, including women and children with messages of particular concern to these groups. Among these “special communications” plans are behavior change messages aimed at reducing child labor and trafficking.</w:t>
      </w:r>
    </w:p>
    <w:p w:rsidR="00884AB6" w:rsidRPr="006F630B" w:rsidRDefault="00884AB6" w:rsidP="00884AB6">
      <w:r w:rsidRPr="006F630B">
        <w:t>Project staff will verbally recognize USAID as the funder in any word of mouth communication. Project implementers will use a variety of mat</w:t>
      </w:r>
      <w:r w:rsidR="0040364A">
        <w:t>erials, which may include Power</w:t>
      </w:r>
      <w:r w:rsidRPr="006F630B">
        <w:t>Point presentations, posters for workshops or community events, training materials, and pamphlets and handbooks to convey information. All of these materials will display USAID’s Identity</w:t>
      </w:r>
      <w:r>
        <w:t xml:space="preserve"> co-branded with CRC and core partners’ logos</w:t>
      </w:r>
      <w:r w:rsidRPr="006F630B">
        <w:t>.</w:t>
      </w:r>
      <w:r>
        <w:t xml:space="preserve"> CRC and all sub-recipients will acknowledge USAID a</w:t>
      </w:r>
      <w:r w:rsidR="001C474F">
        <w:t>s the funder whenever the</w:t>
      </w:r>
      <w:r w:rsidR="0045361E">
        <w:t xml:space="preserve"> </w:t>
      </w:r>
      <w:proofErr w:type="spellStart"/>
      <w:r w:rsidR="001C474F">
        <w:t>SFMP</w:t>
      </w:r>
      <w:proofErr w:type="spellEnd"/>
      <w:r w:rsidR="001C474F">
        <w:t xml:space="preserve"> </w:t>
      </w:r>
      <w:r>
        <w:t xml:space="preserve">is featured on </w:t>
      </w:r>
      <w:proofErr w:type="gramStart"/>
      <w:r>
        <w:t>CRC’s</w:t>
      </w:r>
      <w:proofErr w:type="gramEnd"/>
      <w:r>
        <w:t xml:space="preserve"> or core partners’ websites.</w:t>
      </w:r>
    </w:p>
    <w:p w:rsidR="00884AB6" w:rsidRPr="00DA5359" w:rsidRDefault="00884AB6" w:rsidP="00D85CF1">
      <w:pPr>
        <w:pStyle w:val="Heading2"/>
      </w:pPr>
      <w:r w:rsidRPr="00DA5359">
        <w:t>Main Program Message</w:t>
      </w:r>
    </w:p>
    <w:p w:rsidR="00884AB6" w:rsidRPr="00EC181E" w:rsidRDefault="001C474F" w:rsidP="00884AB6">
      <w:pPr>
        <w:spacing w:after="120"/>
        <w:rPr>
          <w:rFonts w:cs="Times New Roman"/>
        </w:rPr>
      </w:pPr>
      <w:r w:rsidRPr="0045361E">
        <w:rPr>
          <w:rFonts w:cs="Times New Roman"/>
        </w:rPr>
        <w:t>The primary objective</w:t>
      </w:r>
      <w:r w:rsidR="00884AB6" w:rsidRPr="0045361E">
        <w:rPr>
          <w:rFonts w:cs="Times New Roman"/>
        </w:rPr>
        <w:t xml:space="preserve"> of</w:t>
      </w:r>
      <w:r w:rsidR="0045361E" w:rsidRPr="0045361E">
        <w:rPr>
          <w:rFonts w:cs="Times New Roman"/>
        </w:rPr>
        <w:t xml:space="preserve"> the </w:t>
      </w:r>
      <w:proofErr w:type="spellStart"/>
      <w:r w:rsidR="00884AB6" w:rsidRPr="0045361E">
        <w:rPr>
          <w:rFonts w:cs="Times New Roman"/>
        </w:rPr>
        <w:t>SFMP</w:t>
      </w:r>
      <w:proofErr w:type="spellEnd"/>
      <w:r w:rsidR="00884AB6" w:rsidRPr="0045361E">
        <w:rPr>
          <w:rFonts w:cs="Times New Roman"/>
        </w:rPr>
        <w:t xml:space="preserve"> is to</w:t>
      </w:r>
      <w:r w:rsidR="0045361E" w:rsidRPr="0045361E">
        <w:t xml:space="preserve"> “rebuild targeted fish stocks through adoption of sustainable practices and exploitation levels” </w:t>
      </w:r>
      <w:r w:rsidR="0045361E" w:rsidRPr="0045361E">
        <w:rPr>
          <w:rFonts w:cs="Times New Roman"/>
        </w:rPr>
        <w:t>by reducing</w:t>
      </w:r>
      <w:r w:rsidR="00C841D5" w:rsidRPr="0045361E">
        <w:rPr>
          <w:rFonts w:cs="Times New Roman"/>
        </w:rPr>
        <w:t xml:space="preserve"> overexploitation of marine resources and </w:t>
      </w:r>
      <w:r w:rsidR="00884AB6" w:rsidRPr="0045361E">
        <w:rPr>
          <w:rFonts w:cs="Times New Roman"/>
        </w:rPr>
        <w:t>revers</w:t>
      </w:r>
      <w:r w:rsidR="0045361E" w:rsidRPr="0045361E">
        <w:rPr>
          <w:rFonts w:cs="Times New Roman"/>
        </w:rPr>
        <w:t xml:space="preserve">ing the alarming trend of declining </w:t>
      </w:r>
      <w:proofErr w:type="gramStart"/>
      <w:r w:rsidR="0045361E">
        <w:rPr>
          <w:rFonts w:cs="Times New Roman"/>
        </w:rPr>
        <w:t>fisheries</w:t>
      </w:r>
      <w:proofErr w:type="gramEnd"/>
      <w:r w:rsidR="0045361E">
        <w:rPr>
          <w:rFonts w:cs="Times New Roman"/>
        </w:rPr>
        <w:t xml:space="preserve"> stock </w:t>
      </w:r>
      <w:r w:rsidR="0045361E" w:rsidRPr="0045361E">
        <w:rPr>
          <w:rFonts w:cs="Times New Roman"/>
        </w:rPr>
        <w:t>yields.</w:t>
      </w:r>
    </w:p>
    <w:p w:rsidR="00884AB6" w:rsidRPr="006F630B" w:rsidRDefault="00884AB6" w:rsidP="001404D2">
      <w:pPr>
        <w:spacing w:after="240"/>
      </w:pPr>
      <w:r w:rsidRPr="006F630B">
        <w:t xml:space="preserve">Tools used for communicating the project message may include printed or electronic announcements, brochures, posters, banners, success stories, briefing papers, and formal communications on behalf of the project. </w:t>
      </w:r>
      <w:r>
        <w:t xml:space="preserve">CRC </w:t>
      </w:r>
      <w:r w:rsidRPr="006F630B">
        <w:t>will emphasize communication of the project message during planning and consultation meetings</w:t>
      </w:r>
      <w:r w:rsidR="0040364A">
        <w:t>,</w:t>
      </w:r>
      <w:r w:rsidRPr="006F630B">
        <w:t xml:space="preserve"> survey, research</w:t>
      </w:r>
      <w:r w:rsidR="0040364A">
        <w:t xml:space="preserve"> and evaluation activities, </w:t>
      </w:r>
      <w:r w:rsidRPr="006F630B">
        <w:t>workshops</w:t>
      </w:r>
      <w:r w:rsidR="0040364A">
        <w:t>,</w:t>
      </w:r>
      <w:r w:rsidRPr="006F630B">
        <w:t xml:space="preserve"> meetings to disseminate project results</w:t>
      </w:r>
      <w:r w:rsidR="0040364A">
        <w:t>,</w:t>
      </w:r>
      <w:r w:rsidRPr="006F630B">
        <w:t xml:space="preserve"> and site visits. All of these tools and events will include acknowledgement of USAID’s support.</w:t>
      </w:r>
    </w:p>
    <w:p w:rsidR="00884AB6" w:rsidRPr="00DA5359" w:rsidRDefault="00884AB6" w:rsidP="00D85CF1">
      <w:pPr>
        <w:pStyle w:val="Heading2"/>
      </w:pPr>
      <w:r w:rsidRPr="00DA5359">
        <w:t>ACKNOWLEDGMENTS</w:t>
      </w:r>
    </w:p>
    <w:p w:rsidR="00884AB6" w:rsidRDefault="00884AB6" w:rsidP="00884AB6">
      <w:pPr>
        <w:autoSpaceDE w:val="0"/>
        <w:autoSpaceDN w:val="0"/>
        <w:adjustRightInd w:val="0"/>
        <w:rPr>
          <w:rFonts w:cs="Times New Roman"/>
          <w:szCs w:val="24"/>
        </w:rPr>
      </w:pPr>
      <w:r>
        <w:rPr>
          <w:rFonts w:cs="Times New Roman"/>
        </w:rPr>
        <w:t>CRC and o</w:t>
      </w:r>
      <w:r w:rsidRPr="006F630B">
        <w:rPr>
          <w:rFonts w:cs="Times New Roman"/>
          <w:szCs w:val="24"/>
        </w:rPr>
        <w:t>ther implementing partners may co-brand project materials with their logos, as long as the following conditions have been met:</w:t>
      </w:r>
      <w:r>
        <w:rPr>
          <w:rFonts w:cs="Times New Roman"/>
          <w:szCs w:val="24"/>
        </w:rPr>
        <w:t xml:space="preserve"> </w:t>
      </w:r>
    </w:p>
    <w:p w:rsidR="00884AB6" w:rsidRPr="00EC181E" w:rsidRDefault="00884AB6" w:rsidP="0040364A">
      <w:pPr>
        <w:pStyle w:val="ListParagraph"/>
        <w:numPr>
          <w:ilvl w:val="0"/>
          <w:numId w:val="4"/>
        </w:numPr>
        <w:spacing w:after="120"/>
        <w:ind w:left="864"/>
      </w:pPr>
      <w:r w:rsidRPr="00EC181E">
        <w:t xml:space="preserve">The </w:t>
      </w:r>
      <w:proofErr w:type="spellStart"/>
      <w:r w:rsidRPr="00EC181E">
        <w:t>USAID</w:t>
      </w:r>
      <w:proofErr w:type="spellEnd"/>
      <w:r w:rsidR="009A351B">
        <w:t>/Ghana</w:t>
      </w:r>
      <w:r w:rsidRPr="00EC181E">
        <w:t xml:space="preserve"> </w:t>
      </w:r>
      <w:r w:rsidR="0045361E">
        <w:t>I</w:t>
      </w:r>
      <w:r w:rsidRPr="00EC181E">
        <w:t>dentity is given an equal or higher prominence than all others;</w:t>
      </w:r>
    </w:p>
    <w:p w:rsidR="00884AB6" w:rsidRPr="00EC181E" w:rsidRDefault="00884AB6" w:rsidP="0040364A">
      <w:pPr>
        <w:pStyle w:val="ListParagraph"/>
        <w:numPr>
          <w:ilvl w:val="0"/>
          <w:numId w:val="4"/>
        </w:numPr>
        <w:spacing w:after="120"/>
        <w:ind w:left="864"/>
      </w:pPr>
      <w:r w:rsidRPr="00EC181E">
        <w:t>The project clearly benefits from co-branding with implementing partners’ identities; and</w:t>
      </w:r>
    </w:p>
    <w:p w:rsidR="00884AB6" w:rsidRPr="00EC181E" w:rsidRDefault="00884AB6" w:rsidP="0040364A">
      <w:pPr>
        <w:pStyle w:val="ListParagraph"/>
        <w:numPr>
          <w:ilvl w:val="0"/>
          <w:numId w:val="4"/>
        </w:numPr>
        <w:spacing w:after="120"/>
        <w:ind w:left="864"/>
      </w:pPr>
      <w:r w:rsidRPr="00EC181E">
        <w:t>The space permits multiple logos, and the work is not deemed cluttered or unattractive.</w:t>
      </w:r>
    </w:p>
    <w:p w:rsidR="00884AB6" w:rsidRPr="006F630B" w:rsidRDefault="00884AB6" w:rsidP="001404D2">
      <w:pPr>
        <w:spacing w:after="240"/>
      </w:pPr>
      <w:r>
        <w:t xml:space="preserve">For this </w:t>
      </w:r>
      <w:proofErr w:type="gramStart"/>
      <w:r>
        <w:t>project</w:t>
      </w:r>
      <w:proofErr w:type="gramEnd"/>
      <w:r>
        <w:t xml:space="preserve"> </w:t>
      </w:r>
      <w:r w:rsidR="009A351B">
        <w:t xml:space="preserve">the </w:t>
      </w:r>
      <w:proofErr w:type="spellStart"/>
      <w:r>
        <w:t>USAID</w:t>
      </w:r>
      <w:proofErr w:type="spellEnd"/>
      <w:r w:rsidR="009A351B">
        <w:t>/Ghana Identity</w:t>
      </w:r>
      <w:r>
        <w:t xml:space="preserve"> should be top left, CRC’s bottom left</w:t>
      </w:r>
      <w:r w:rsidR="0040364A">
        <w:t>,</w:t>
      </w:r>
      <w:r>
        <w:t xml:space="preserve"> and the sub-partners arrayed along the bottom. </w:t>
      </w:r>
    </w:p>
    <w:p w:rsidR="00884AB6" w:rsidRPr="006F630B" w:rsidRDefault="00884AB6" w:rsidP="00D85CF1">
      <w:pPr>
        <w:pStyle w:val="Heading2"/>
      </w:pPr>
      <w:r w:rsidRPr="006F630B">
        <w:t>M</w:t>
      </w:r>
      <w:r>
        <w:t>ONITORING OF SUB-RECIPIENT BRANDING AND MARKING COMPLIANCE</w:t>
      </w:r>
    </w:p>
    <w:p w:rsidR="00884AB6" w:rsidRPr="00EC181E" w:rsidRDefault="00884AB6" w:rsidP="00884AB6">
      <w:pPr>
        <w:spacing w:after="120"/>
        <w:rPr>
          <w:rFonts w:cs="Times New Roman"/>
        </w:rPr>
      </w:pPr>
      <w:r w:rsidRPr="00EC181E">
        <w:rPr>
          <w:rFonts w:cs="Times New Roman"/>
        </w:rPr>
        <w:t>In accordance with USAID branding and marking guidance, as stipulated in 22 CFR 226.91, CRC will monitor compliance of proper branding and marking throughout the duration of the project.</w:t>
      </w:r>
    </w:p>
    <w:p w:rsidR="00884AB6" w:rsidRDefault="00884AB6" w:rsidP="00884AB6">
      <w:pPr>
        <w:spacing w:after="120"/>
        <w:rPr>
          <w:rFonts w:cs="Times New Roman"/>
          <w:szCs w:val="24"/>
        </w:rPr>
      </w:pPr>
      <w:r w:rsidRPr="00EC181E">
        <w:rPr>
          <w:rFonts w:cs="Times New Roman"/>
        </w:rPr>
        <w:t xml:space="preserve">USAID branding and marking requirements flow down to implementing partners via the standard relevant provision that is included in all CRC sub-agreements. The partner’s signature </w:t>
      </w:r>
      <w:r w:rsidRPr="006F630B">
        <w:rPr>
          <w:rFonts w:cs="Times New Roman"/>
          <w:szCs w:val="24"/>
        </w:rPr>
        <w:t xml:space="preserve">on the grant agreement </w:t>
      </w:r>
      <w:r w:rsidRPr="00EC181E">
        <w:rPr>
          <w:rFonts w:cs="Times New Roman"/>
        </w:rPr>
        <w:t>and/or modifications acknowledges awareness of, and agreement to comply with branding and marking requirements. Shortly after signing</w:t>
      </w:r>
      <w:r w:rsidR="001C474F">
        <w:rPr>
          <w:rFonts w:cs="Times New Roman"/>
        </w:rPr>
        <w:t xml:space="preserve"> sub-agreements</w:t>
      </w:r>
      <w:r w:rsidR="0045361E">
        <w:rPr>
          <w:rFonts w:cs="Times New Roman"/>
        </w:rPr>
        <w:t>,</w:t>
      </w:r>
      <w:r w:rsidRPr="00EC181E">
        <w:rPr>
          <w:rFonts w:cs="Times New Roman"/>
        </w:rPr>
        <w:t xml:space="preserve"> CRC will </w:t>
      </w:r>
      <w:r w:rsidR="001C474F">
        <w:rPr>
          <w:rFonts w:cs="Times New Roman"/>
        </w:rPr>
        <w:t>provide orientation and training to ensure compliance with</w:t>
      </w:r>
      <w:r w:rsidR="0045361E">
        <w:rPr>
          <w:rFonts w:cs="Times New Roman"/>
        </w:rPr>
        <w:t xml:space="preserve"> the </w:t>
      </w:r>
      <w:proofErr w:type="spellStart"/>
      <w:r w:rsidR="001C474F" w:rsidRPr="0045361E">
        <w:rPr>
          <w:rFonts w:cs="Times New Roman"/>
        </w:rPr>
        <w:t>SFMP</w:t>
      </w:r>
      <w:proofErr w:type="spellEnd"/>
      <w:r w:rsidR="001C474F" w:rsidRPr="0045361E">
        <w:rPr>
          <w:rFonts w:cs="Times New Roman"/>
        </w:rPr>
        <w:t xml:space="preserve"> </w:t>
      </w:r>
      <w:r w:rsidR="0045361E" w:rsidRPr="0045361E">
        <w:rPr>
          <w:rFonts w:cs="Times New Roman"/>
        </w:rPr>
        <w:t>B</w:t>
      </w:r>
      <w:r w:rsidR="001C474F" w:rsidRPr="0045361E">
        <w:rPr>
          <w:rFonts w:cs="Times New Roman"/>
        </w:rPr>
        <w:t xml:space="preserve">randing </w:t>
      </w:r>
      <w:r w:rsidR="0045361E" w:rsidRPr="0045361E">
        <w:rPr>
          <w:rFonts w:cs="Times New Roman"/>
        </w:rPr>
        <w:t>and Marking Plan</w:t>
      </w:r>
      <w:r w:rsidR="0040364A">
        <w:rPr>
          <w:rFonts w:cs="Times New Roman"/>
        </w:rPr>
        <w:t xml:space="preserve"> and </w:t>
      </w:r>
      <w:r w:rsidRPr="0045361E">
        <w:rPr>
          <w:rFonts w:cs="Times New Roman"/>
        </w:rPr>
        <w:t>will provide ongoing monitoring and support to ensure compliance.</w:t>
      </w:r>
      <w:r w:rsidR="0045361E" w:rsidRPr="0045361E">
        <w:rPr>
          <w:rFonts w:cs="Times New Roman"/>
        </w:rPr>
        <w:t xml:space="preserve"> CRC’s </w:t>
      </w:r>
      <w:r w:rsidR="00511D60" w:rsidRPr="0045361E">
        <w:rPr>
          <w:rFonts w:cs="Times New Roman"/>
        </w:rPr>
        <w:t>comm</w:t>
      </w:r>
      <w:r w:rsidR="0045361E" w:rsidRPr="0045361E">
        <w:rPr>
          <w:rFonts w:cs="Times New Roman"/>
        </w:rPr>
        <w:t>unications specialist</w:t>
      </w:r>
      <w:r w:rsidR="00511D60" w:rsidRPr="0045361E">
        <w:rPr>
          <w:rFonts w:cs="Times New Roman"/>
        </w:rPr>
        <w:t xml:space="preserve"> will review final doc</w:t>
      </w:r>
      <w:r w:rsidR="0045361E" w:rsidRPr="0045361E">
        <w:rPr>
          <w:rFonts w:cs="Times New Roman"/>
        </w:rPr>
        <w:t>uments and publications for</w:t>
      </w:r>
      <w:r w:rsidR="00511D60" w:rsidRPr="0045361E">
        <w:rPr>
          <w:rFonts w:cs="Times New Roman"/>
        </w:rPr>
        <w:t xml:space="preserve"> </w:t>
      </w:r>
      <w:r w:rsidR="0045361E" w:rsidRPr="0045361E">
        <w:rPr>
          <w:rFonts w:cs="Times New Roman"/>
        </w:rPr>
        <w:t xml:space="preserve">proper </w:t>
      </w:r>
      <w:r w:rsidR="00511D60" w:rsidRPr="0045361E">
        <w:rPr>
          <w:rFonts w:cs="Times New Roman"/>
        </w:rPr>
        <w:t>branding</w:t>
      </w:r>
      <w:r w:rsidR="0045361E" w:rsidRPr="0045361E">
        <w:rPr>
          <w:rFonts w:cs="Times New Roman"/>
        </w:rPr>
        <w:t xml:space="preserve"> and marking</w:t>
      </w:r>
      <w:r w:rsidR="00511D60" w:rsidRPr="0045361E">
        <w:rPr>
          <w:rFonts w:cs="Times New Roman"/>
        </w:rPr>
        <w:t xml:space="preserve"> before uploading</w:t>
      </w:r>
      <w:r w:rsidR="0045361E" w:rsidRPr="0045361E">
        <w:rPr>
          <w:rFonts w:cs="Times New Roman"/>
        </w:rPr>
        <w:t xml:space="preserve"> </w:t>
      </w:r>
      <w:r w:rsidR="0045361E">
        <w:rPr>
          <w:rFonts w:cs="Times New Roman"/>
        </w:rPr>
        <w:t>to partner websites or USAID’s Development Experience Clearinghouse. (DEC)</w:t>
      </w:r>
    </w:p>
    <w:p w:rsidR="00884AB6" w:rsidRPr="00DA5359" w:rsidRDefault="00884AB6" w:rsidP="00D85CF1">
      <w:pPr>
        <w:pStyle w:val="Heading2"/>
      </w:pPr>
      <w:r w:rsidRPr="00DA5359">
        <w:t>MARKING PLAN</w:t>
      </w:r>
    </w:p>
    <w:p w:rsidR="00884AB6" w:rsidRPr="00EC181E" w:rsidRDefault="00884AB6" w:rsidP="002C5FBB">
      <w:pPr>
        <w:spacing w:after="120"/>
        <w:rPr>
          <w:rFonts w:cs="Times New Roman"/>
        </w:rPr>
      </w:pPr>
      <w:r w:rsidRPr="00EC181E">
        <w:rPr>
          <w:rFonts w:cs="Times New Roman"/>
        </w:rPr>
        <w:t xml:space="preserve">CRC’s marking plan complies with the requirement that all overseas projects, activities, public communications, and commodities partially or fully funded by USAID be visibly marked with the USAID logo. This includes the full USAID </w:t>
      </w:r>
      <w:r w:rsidR="00511D60">
        <w:rPr>
          <w:rFonts w:cs="Times New Roman"/>
        </w:rPr>
        <w:t>I</w:t>
      </w:r>
      <w:r w:rsidRPr="00EC181E">
        <w:rPr>
          <w:rFonts w:cs="Times New Roman"/>
        </w:rPr>
        <w:t>dentity, acknowledging that the assistance is “from the American People.” CRC intends to mark this project in the following manner:</w:t>
      </w:r>
    </w:p>
    <w:p w:rsidR="00884AB6" w:rsidRPr="00EC181E" w:rsidRDefault="00511D60" w:rsidP="002C5FBB">
      <w:pPr>
        <w:pStyle w:val="ListParagraph"/>
      </w:pPr>
      <w:proofErr w:type="gramStart"/>
      <w:r>
        <w:t xml:space="preserve">Print the </w:t>
      </w:r>
      <w:proofErr w:type="spellStart"/>
      <w:r>
        <w:t>USAID</w:t>
      </w:r>
      <w:proofErr w:type="spellEnd"/>
      <w:r w:rsidR="009A351B">
        <w:t>/Ghana</w:t>
      </w:r>
      <w:r>
        <w:t xml:space="preserve"> I</w:t>
      </w:r>
      <w:r w:rsidR="00884AB6" w:rsidRPr="00EC181E">
        <w:t>dentity (logo and brand mark) on all materials: As per USAID guidelines, CRC understands public communications to be defined as all documents and messages intended for distribution to audiences external to CRC, including project- related correspondence, publications, reports, brochures,</w:t>
      </w:r>
      <w:r w:rsidR="00884AB6">
        <w:t xml:space="preserve"> pamphlets, fact sheets, audio-</w:t>
      </w:r>
      <w:r w:rsidR="00884AB6" w:rsidRPr="00EC181E">
        <w:t>visual products, applications, forms, promotional materials, online and digital material and communications, training courses, conferences, exhibitions, seminars, and other project-related activities or communications funded by USAID.</w:t>
      </w:r>
      <w:proofErr w:type="gramEnd"/>
    </w:p>
    <w:p w:rsidR="00884AB6" w:rsidRPr="00EC181E" w:rsidRDefault="00884AB6" w:rsidP="002C5FBB">
      <w:pPr>
        <w:pStyle w:val="ListParagraph"/>
      </w:pPr>
      <w:r>
        <w:t>Labeling</w:t>
      </w:r>
      <w:r w:rsidRPr="00EC181E">
        <w:t xml:space="preserve"> </w:t>
      </w:r>
      <w:r>
        <w:t xml:space="preserve">of </w:t>
      </w:r>
      <w:r w:rsidRPr="00EC181E">
        <w:t>all other materials: Equipment and supplies (</w:t>
      </w:r>
      <w:r w:rsidR="00511D60">
        <w:t>ex</w:t>
      </w:r>
      <w:r w:rsidRPr="00EC181E">
        <w:t xml:space="preserve">cluding vehicles) funded by USAID for use during project implementation will be marked with a sticker bearing the </w:t>
      </w:r>
      <w:proofErr w:type="spellStart"/>
      <w:r w:rsidRPr="00EC181E">
        <w:t>USAID</w:t>
      </w:r>
      <w:proofErr w:type="spellEnd"/>
      <w:r w:rsidR="009A351B">
        <w:t>/Ghana</w:t>
      </w:r>
      <w:r w:rsidR="00995BCA">
        <w:t xml:space="preserve"> I</w:t>
      </w:r>
      <w:r w:rsidRPr="00EC181E">
        <w:t>dentity. In the rare instance that other logos may appear on these items, actions will be taken to ensure that the USAID Identity will be equal or greater size and prominence in relation to any other logo that appears.</w:t>
      </w:r>
    </w:p>
    <w:p w:rsidR="00884AB6" w:rsidRPr="00511D60" w:rsidRDefault="00884AB6" w:rsidP="002C5FBB">
      <w:pPr>
        <w:pStyle w:val="ListParagraph"/>
        <w:rPr>
          <w:i/>
        </w:rPr>
      </w:pPr>
      <w:r w:rsidRPr="00EC181E">
        <w:t xml:space="preserve">Verbally communicate USAID‘s brand in public venues: CRC and its partners under this project will acknowledge USAID‘s support verbally, by reciting the following statement: </w:t>
      </w:r>
      <w:r w:rsidR="00511D60">
        <w:t>‘</w:t>
      </w:r>
      <w:r w:rsidRPr="00511D60">
        <w:rPr>
          <w:i/>
        </w:rPr>
        <w:t>This [specify product] is made possible by the generous support of the American people through the United States Agency for International Development (USAID).</w:t>
      </w:r>
      <w:r w:rsidR="00511D60" w:rsidRPr="00511D60">
        <w:rPr>
          <w:i/>
        </w:rPr>
        <w:t>”</w:t>
      </w:r>
    </w:p>
    <w:p w:rsidR="00884AB6" w:rsidRPr="00EC181E" w:rsidRDefault="00884AB6" w:rsidP="002C5FBB">
      <w:r w:rsidRPr="00EC181E">
        <w:t>In cases where USAID has not pre-approved the language, we will also add to the statement the following disclaimer: The contents are the responsibility of [name of organization] and do not necessarily reflect the views of USAID or the United States Government.”</w:t>
      </w:r>
    </w:p>
    <w:p w:rsidR="00884AB6" w:rsidRPr="00EC181E" w:rsidRDefault="00884AB6" w:rsidP="00884AB6">
      <w:pPr>
        <w:autoSpaceDE w:val="0"/>
        <w:autoSpaceDN w:val="0"/>
        <w:adjustRightInd w:val="0"/>
        <w:rPr>
          <w:rFonts w:cs="Times New Roman"/>
        </w:rPr>
      </w:pPr>
      <w:r w:rsidRPr="00EC181E">
        <w:rPr>
          <w:rFonts w:cs="Times New Roman"/>
        </w:rPr>
        <w:t>Verbal communication will be supplemented by physical, marked signage wherever possible. Details as to how specific project items are to be marked are reflected in Table 1.</w:t>
      </w:r>
    </w:p>
    <w:p w:rsidR="00884AB6" w:rsidRPr="00D85CF1" w:rsidRDefault="00884AB6" w:rsidP="00884AB6">
      <w:pPr>
        <w:rPr>
          <w:rFonts w:cs="Times New Roman"/>
          <w:b/>
          <w:szCs w:val="24"/>
        </w:rPr>
      </w:pPr>
      <w:r w:rsidRPr="00D85CF1">
        <w:rPr>
          <w:rFonts w:cs="Times New Roman"/>
          <w:b/>
          <w:szCs w:val="24"/>
        </w:rPr>
        <w:t>Table 1: Marked Deliverables</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8"/>
        <w:gridCol w:w="2889"/>
        <w:gridCol w:w="1806"/>
        <w:gridCol w:w="2347"/>
      </w:tblGrid>
      <w:tr w:rsidR="00884AB6" w:rsidRPr="001305E2" w:rsidTr="00B04838">
        <w:trPr>
          <w:trHeight w:val="739"/>
        </w:trPr>
        <w:tc>
          <w:tcPr>
            <w:tcW w:w="2528" w:type="dxa"/>
          </w:tcPr>
          <w:p w:rsidR="00884AB6" w:rsidRPr="001305E2" w:rsidRDefault="00884AB6" w:rsidP="009D191B">
            <w:pPr>
              <w:jc w:val="center"/>
              <w:rPr>
                <w:rFonts w:ascii="Arial" w:hAnsi="Arial" w:cs="Arial"/>
                <w:b/>
                <w:sz w:val="20"/>
                <w:szCs w:val="20"/>
              </w:rPr>
            </w:pPr>
            <w:r w:rsidRPr="001305E2">
              <w:rPr>
                <w:rFonts w:ascii="Arial" w:hAnsi="Arial" w:cs="Arial"/>
                <w:b/>
                <w:sz w:val="20"/>
                <w:szCs w:val="20"/>
              </w:rPr>
              <w:t>Deliverable</w:t>
            </w:r>
          </w:p>
        </w:tc>
        <w:tc>
          <w:tcPr>
            <w:tcW w:w="2889" w:type="dxa"/>
          </w:tcPr>
          <w:p w:rsidR="00884AB6" w:rsidRPr="001305E2" w:rsidRDefault="00884AB6" w:rsidP="009D191B">
            <w:pPr>
              <w:jc w:val="center"/>
              <w:rPr>
                <w:rFonts w:ascii="Arial" w:hAnsi="Arial" w:cs="Arial"/>
                <w:b/>
                <w:sz w:val="20"/>
                <w:szCs w:val="20"/>
              </w:rPr>
            </w:pPr>
            <w:r w:rsidRPr="001305E2">
              <w:rPr>
                <w:rFonts w:ascii="Arial" w:hAnsi="Arial" w:cs="Arial"/>
                <w:b/>
                <w:sz w:val="20"/>
                <w:szCs w:val="20"/>
              </w:rPr>
              <w:t>Type of Mark</w:t>
            </w:r>
          </w:p>
        </w:tc>
        <w:tc>
          <w:tcPr>
            <w:tcW w:w="1806" w:type="dxa"/>
          </w:tcPr>
          <w:p w:rsidR="00884AB6" w:rsidRPr="001305E2" w:rsidRDefault="00884AB6" w:rsidP="009D191B">
            <w:pPr>
              <w:jc w:val="center"/>
              <w:rPr>
                <w:rFonts w:ascii="Arial" w:hAnsi="Arial" w:cs="Arial"/>
                <w:b/>
                <w:sz w:val="20"/>
                <w:szCs w:val="20"/>
              </w:rPr>
            </w:pPr>
            <w:r w:rsidRPr="001305E2">
              <w:rPr>
                <w:rFonts w:ascii="Arial" w:hAnsi="Arial" w:cs="Arial"/>
                <w:b/>
                <w:sz w:val="20"/>
                <w:szCs w:val="20"/>
              </w:rPr>
              <w:t>When Marking Starts</w:t>
            </w:r>
          </w:p>
        </w:tc>
        <w:tc>
          <w:tcPr>
            <w:tcW w:w="2347" w:type="dxa"/>
          </w:tcPr>
          <w:p w:rsidR="00884AB6" w:rsidRPr="001305E2" w:rsidRDefault="00884AB6" w:rsidP="009D191B">
            <w:pPr>
              <w:jc w:val="center"/>
              <w:rPr>
                <w:rFonts w:ascii="Arial" w:hAnsi="Arial" w:cs="Arial"/>
                <w:b/>
                <w:sz w:val="20"/>
                <w:szCs w:val="20"/>
              </w:rPr>
            </w:pPr>
            <w:r w:rsidRPr="001305E2">
              <w:rPr>
                <w:rFonts w:ascii="Arial" w:hAnsi="Arial" w:cs="Arial"/>
                <w:b/>
                <w:sz w:val="20"/>
                <w:szCs w:val="20"/>
              </w:rPr>
              <w:t>Where Mark Will Be</w:t>
            </w:r>
          </w:p>
        </w:tc>
      </w:tr>
      <w:tr w:rsidR="00884AB6" w:rsidRPr="001305E2" w:rsidTr="00B04838">
        <w:trPr>
          <w:trHeight w:val="1017"/>
        </w:trPr>
        <w:tc>
          <w:tcPr>
            <w:tcW w:w="2528" w:type="dxa"/>
          </w:tcPr>
          <w:p w:rsidR="00884AB6" w:rsidRPr="001305E2" w:rsidRDefault="00884AB6" w:rsidP="009D191B">
            <w:pPr>
              <w:rPr>
                <w:rFonts w:ascii="Arial" w:hAnsi="Arial" w:cs="Arial"/>
                <w:sz w:val="20"/>
                <w:szCs w:val="20"/>
              </w:rPr>
            </w:pPr>
            <w:r w:rsidRPr="001305E2">
              <w:rPr>
                <w:rFonts w:ascii="Arial" w:hAnsi="Arial" w:cs="Arial"/>
                <w:sz w:val="20"/>
                <w:szCs w:val="20"/>
              </w:rPr>
              <w:t>Materials to announce new project</w:t>
            </w:r>
          </w:p>
        </w:tc>
        <w:tc>
          <w:tcPr>
            <w:tcW w:w="2889" w:type="dxa"/>
          </w:tcPr>
          <w:p w:rsidR="00884AB6" w:rsidRPr="001305E2" w:rsidRDefault="00884AB6" w:rsidP="002B11CE">
            <w:pPr>
              <w:rPr>
                <w:rFonts w:ascii="Arial" w:hAnsi="Arial" w:cs="Arial"/>
                <w:sz w:val="20"/>
                <w:szCs w:val="20"/>
              </w:rPr>
            </w:pPr>
            <w:proofErr w:type="spellStart"/>
            <w:r w:rsidRPr="001305E2">
              <w:rPr>
                <w:rFonts w:ascii="Arial" w:hAnsi="Arial" w:cs="Arial"/>
                <w:sz w:val="20"/>
                <w:szCs w:val="20"/>
              </w:rPr>
              <w:t>USAID</w:t>
            </w:r>
            <w:proofErr w:type="spellEnd"/>
            <w:r w:rsidR="00C87004">
              <w:rPr>
                <w:rFonts w:ascii="Arial" w:hAnsi="Arial" w:cs="Arial"/>
                <w:sz w:val="20"/>
                <w:szCs w:val="20"/>
              </w:rPr>
              <w:t>/Ghana</w:t>
            </w:r>
            <w:r w:rsidRPr="001305E2">
              <w:rPr>
                <w:rFonts w:ascii="Arial" w:hAnsi="Arial" w:cs="Arial"/>
                <w:sz w:val="20"/>
                <w:szCs w:val="20"/>
              </w:rPr>
              <w:t xml:space="preserve"> </w:t>
            </w:r>
            <w:r w:rsidR="002B11CE">
              <w:rPr>
                <w:rFonts w:ascii="Arial" w:hAnsi="Arial" w:cs="Arial"/>
                <w:sz w:val="20"/>
                <w:szCs w:val="20"/>
              </w:rPr>
              <w:t>I</w:t>
            </w:r>
            <w:r w:rsidRPr="001305E2">
              <w:rPr>
                <w:rFonts w:ascii="Arial" w:hAnsi="Arial" w:cs="Arial"/>
                <w:sz w:val="20"/>
                <w:szCs w:val="20"/>
              </w:rPr>
              <w:t>dentity (cobranded where/as appropriate)</w:t>
            </w:r>
          </w:p>
        </w:tc>
        <w:tc>
          <w:tcPr>
            <w:tcW w:w="1806" w:type="dxa"/>
          </w:tcPr>
          <w:p w:rsidR="00884AB6" w:rsidRPr="001305E2" w:rsidRDefault="00884AB6" w:rsidP="009D191B">
            <w:pPr>
              <w:rPr>
                <w:rFonts w:ascii="Arial" w:hAnsi="Arial" w:cs="Arial"/>
                <w:sz w:val="20"/>
                <w:szCs w:val="20"/>
              </w:rPr>
            </w:pPr>
            <w:r w:rsidRPr="001305E2">
              <w:rPr>
                <w:rFonts w:ascii="Arial" w:hAnsi="Arial" w:cs="Arial"/>
                <w:sz w:val="20"/>
                <w:szCs w:val="20"/>
              </w:rPr>
              <w:t>Immediately</w:t>
            </w:r>
          </w:p>
        </w:tc>
        <w:tc>
          <w:tcPr>
            <w:tcW w:w="2347" w:type="dxa"/>
          </w:tcPr>
          <w:p w:rsidR="00884AB6" w:rsidRPr="001305E2" w:rsidRDefault="00884AB6" w:rsidP="009D191B">
            <w:pPr>
              <w:rPr>
                <w:rFonts w:ascii="Arial" w:hAnsi="Arial" w:cs="Arial"/>
                <w:sz w:val="20"/>
                <w:szCs w:val="20"/>
              </w:rPr>
            </w:pPr>
            <w:r w:rsidRPr="001305E2">
              <w:rPr>
                <w:rFonts w:ascii="Arial" w:hAnsi="Arial" w:cs="Arial"/>
                <w:sz w:val="20"/>
                <w:szCs w:val="20"/>
              </w:rPr>
              <w:t>At the time they are produced, top or bottom left on first page</w:t>
            </w:r>
          </w:p>
        </w:tc>
      </w:tr>
      <w:tr w:rsidR="00884AB6" w:rsidRPr="001305E2" w:rsidTr="00B04838">
        <w:trPr>
          <w:trHeight w:val="739"/>
        </w:trPr>
        <w:tc>
          <w:tcPr>
            <w:tcW w:w="2528" w:type="dxa"/>
          </w:tcPr>
          <w:p w:rsidR="00884AB6" w:rsidRPr="001305E2" w:rsidRDefault="00884AB6" w:rsidP="009D191B">
            <w:pPr>
              <w:rPr>
                <w:rFonts w:ascii="Arial" w:hAnsi="Arial" w:cs="Arial"/>
                <w:sz w:val="20"/>
                <w:szCs w:val="20"/>
              </w:rPr>
            </w:pPr>
            <w:r w:rsidRPr="001305E2">
              <w:rPr>
                <w:rFonts w:ascii="Arial" w:hAnsi="Arial" w:cs="Arial"/>
                <w:sz w:val="20"/>
                <w:szCs w:val="20"/>
              </w:rPr>
              <w:t xml:space="preserve">Project offices in Ghana </w:t>
            </w:r>
          </w:p>
        </w:tc>
        <w:tc>
          <w:tcPr>
            <w:tcW w:w="2889" w:type="dxa"/>
          </w:tcPr>
          <w:p w:rsidR="00884AB6" w:rsidRPr="001305E2" w:rsidRDefault="00884AB6" w:rsidP="002B11CE">
            <w:pPr>
              <w:rPr>
                <w:rFonts w:ascii="Arial" w:hAnsi="Arial" w:cs="Arial"/>
                <w:sz w:val="20"/>
                <w:szCs w:val="20"/>
              </w:rPr>
            </w:pPr>
            <w:r w:rsidRPr="001305E2">
              <w:rPr>
                <w:rFonts w:ascii="Arial" w:hAnsi="Arial" w:cs="Arial"/>
                <w:sz w:val="20"/>
                <w:szCs w:val="20"/>
              </w:rPr>
              <w:t xml:space="preserve">Sign bearing project name only with no </w:t>
            </w:r>
            <w:proofErr w:type="spellStart"/>
            <w:r w:rsidRPr="001305E2">
              <w:rPr>
                <w:rFonts w:ascii="Arial" w:hAnsi="Arial" w:cs="Arial"/>
                <w:sz w:val="20"/>
                <w:szCs w:val="20"/>
              </w:rPr>
              <w:t>USAID</w:t>
            </w:r>
            <w:proofErr w:type="spellEnd"/>
            <w:r w:rsidR="00C87004">
              <w:rPr>
                <w:rFonts w:ascii="Arial" w:hAnsi="Arial" w:cs="Arial"/>
                <w:sz w:val="20"/>
                <w:szCs w:val="20"/>
              </w:rPr>
              <w:t>/Ghana</w:t>
            </w:r>
            <w:r w:rsidRPr="001305E2">
              <w:rPr>
                <w:rFonts w:ascii="Arial" w:hAnsi="Arial" w:cs="Arial"/>
                <w:sz w:val="20"/>
                <w:szCs w:val="20"/>
              </w:rPr>
              <w:t xml:space="preserve"> </w:t>
            </w:r>
            <w:r w:rsidR="002B11CE">
              <w:rPr>
                <w:rFonts w:ascii="Arial" w:hAnsi="Arial" w:cs="Arial"/>
                <w:sz w:val="20"/>
                <w:szCs w:val="20"/>
              </w:rPr>
              <w:t>I</w:t>
            </w:r>
            <w:r w:rsidRPr="001305E2">
              <w:rPr>
                <w:rFonts w:ascii="Arial" w:hAnsi="Arial" w:cs="Arial"/>
                <w:sz w:val="20"/>
                <w:szCs w:val="20"/>
              </w:rPr>
              <w:t>dentity</w:t>
            </w:r>
          </w:p>
        </w:tc>
        <w:tc>
          <w:tcPr>
            <w:tcW w:w="1806" w:type="dxa"/>
          </w:tcPr>
          <w:p w:rsidR="00884AB6" w:rsidRPr="001305E2" w:rsidRDefault="00884AB6" w:rsidP="009D191B">
            <w:pPr>
              <w:rPr>
                <w:rFonts w:ascii="Arial" w:hAnsi="Arial" w:cs="Arial"/>
                <w:sz w:val="20"/>
                <w:szCs w:val="20"/>
              </w:rPr>
            </w:pPr>
            <w:r w:rsidRPr="001305E2">
              <w:rPr>
                <w:rFonts w:ascii="Arial" w:hAnsi="Arial" w:cs="Arial"/>
                <w:sz w:val="20"/>
                <w:szCs w:val="20"/>
              </w:rPr>
              <w:t>Upon leasing of office space</w:t>
            </w:r>
          </w:p>
        </w:tc>
        <w:tc>
          <w:tcPr>
            <w:tcW w:w="2347" w:type="dxa"/>
          </w:tcPr>
          <w:p w:rsidR="00884AB6" w:rsidRPr="001305E2" w:rsidRDefault="00884AB6" w:rsidP="009D191B">
            <w:pPr>
              <w:rPr>
                <w:rFonts w:ascii="Arial" w:hAnsi="Arial" w:cs="Arial"/>
                <w:sz w:val="20"/>
                <w:szCs w:val="20"/>
              </w:rPr>
            </w:pPr>
            <w:r w:rsidRPr="001305E2">
              <w:rPr>
                <w:rFonts w:ascii="Arial" w:hAnsi="Arial" w:cs="Arial"/>
                <w:sz w:val="20"/>
                <w:szCs w:val="20"/>
              </w:rPr>
              <w:t>Exterior doors</w:t>
            </w:r>
          </w:p>
        </w:tc>
      </w:tr>
      <w:tr w:rsidR="00884AB6" w:rsidRPr="001305E2" w:rsidTr="00B04838">
        <w:trPr>
          <w:trHeight w:val="2388"/>
        </w:trPr>
        <w:tc>
          <w:tcPr>
            <w:tcW w:w="2528" w:type="dxa"/>
          </w:tcPr>
          <w:p w:rsidR="00884AB6" w:rsidRPr="001305E2" w:rsidRDefault="00884AB6" w:rsidP="009D191B">
            <w:pPr>
              <w:rPr>
                <w:rFonts w:ascii="Arial" w:hAnsi="Arial" w:cs="Arial"/>
                <w:sz w:val="20"/>
                <w:szCs w:val="20"/>
              </w:rPr>
            </w:pPr>
            <w:r w:rsidRPr="001305E2">
              <w:rPr>
                <w:rFonts w:ascii="Arial" w:hAnsi="Arial" w:cs="Arial"/>
                <w:sz w:val="20"/>
                <w:szCs w:val="20"/>
              </w:rPr>
              <w:t>Reports and publications</w:t>
            </w:r>
          </w:p>
        </w:tc>
        <w:tc>
          <w:tcPr>
            <w:tcW w:w="2889" w:type="dxa"/>
          </w:tcPr>
          <w:p w:rsidR="00884AB6" w:rsidRPr="001305E2" w:rsidRDefault="00884AB6" w:rsidP="002B11CE">
            <w:pPr>
              <w:rPr>
                <w:rFonts w:ascii="Arial" w:hAnsi="Arial" w:cs="Arial"/>
                <w:sz w:val="20"/>
                <w:szCs w:val="20"/>
              </w:rPr>
            </w:pPr>
            <w:proofErr w:type="spellStart"/>
            <w:r w:rsidRPr="001305E2">
              <w:rPr>
                <w:rFonts w:ascii="Arial" w:hAnsi="Arial" w:cs="Arial"/>
                <w:sz w:val="20"/>
                <w:szCs w:val="20"/>
              </w:rPr>
              <w:t>USAID</w:t>
            </w:r>
            <w:proofErr w:type="spellEnd"/>
            <w:r w:rsidR="00C87004">
              <w:rPr>
                <w:rFonts w:ascii="Arial" w:hAnsi="Arial" w:cs="Arial"/>
                <w:sz w:val="20"/>
                <w:szCs w:val="20"/>
              </w:rPr>
              <w:t>/Ghana</w:t>
            </w:r>
            <w:r w:rsidR="002B11CE">
              <w:rPr>
                <w:rFonts w:ascii="Arial" w:hAnsi="Arial" w:cs="Arial"/>
                <w:sz w:val="20"/>
                <w:szCs w:val="20"/>
              </w:rPr>
              <w:t xml:space="preserve"> I</w:t>
            </w:r>
            <w:r w:rsidRPr="001305E2">
              <w:rPr>
                <w:rFonts w:ascii="Arial" w:hAnsi="Arial" w:cs="Arial"/>
                <w:sz w:val="20"/>
                <w:szCs w:val="20"/>
              </w:rPr>
              <w:t>dentity (cobranded where/as appropriate). Disclaimer for publications that have not been reviewed by USAID. (ADS 320, 15E)</w:t>
            </w:r>
          </w:p>
        </w:tc>
        <w:tc>
          <w:tcPr>
            <w:tcW w:w="1806" w:type="dxa"/>
          </w:tcPr>
          <w:p w:rsidR="00884AB6" w:rsidRPr="001305E2" w:rsidRDefault="00884AB6" w:rsidP="009D191B">
            <w:pPr>
              <w:rPr>
                <w:rFonts w:ascii="Arial" w:hAnsi="Arial" w:cs="Arial"/>
                <w:sz w:val="20"/>
                <w:szCs w:val="20"/>
              </w:rPr>
            </w:pPr>
            <w:r w:rsidRPr="001305E2">
              <w:rPr>
                <w:rFonts w:ascii="Arial" w:hAnsi="Arial" w:cs="Arial"/>
                <w:sz w:val="20"/>
                <w:szCs w:val="20"/>
              </w:rPr>
              <w:t>Immediately upon completion of documents</w:t>
            </w:r>
          </w:p>
        </w:tc>
        <w:tc>
          <w:tcPr>
            <w:tcW w:w="2347" w:type="dxa"/>
          </w:tcPr>
          <w:p w:rsidR="00884AB6" w:rsidRPr="001305E2" w:rsidRDefault="00884AB6" w:rsidP="002B11CE">
            <w:pPr>
              <w:rPr>
                <w:rFonts w:ascii="Arial" w:hAnsi="Arial" w:cs="Arial"/>
                <w:sz w:val="20"/>
                <w:szCs w:val="20"/>
              </w:rPr>
            </w:pPr>
            <w:proofErr w:type="spellStart"/>
            <w:r w:rsidRPr="001305E2">
              <w:rPr>
                <w:rFonts w:ascii="Arial" w:hAnsi="Arial" w:cs="Arial"/>
                <w:sz w:val="20"/>
                <w:szCs w:val="20"/>
              </w:rPr>
              <w:t>USAID</w:t>
            </w:r>
            <w:proofErr w:type="spellEnd"/>
            <w:r w:rsidR="00C87004">
              <w:rPr>
                <w:rFonts w:ascii="Arial" w:hAnsi="Arial" w:cs="Arial"/>
                <w:sz w:val="20"/>
                <w:szCs w:val="20"/>
              </w:rPr>
              <w:t>/Ghana</w:t>
            </w:r>
            <w:r w:rsidRPr="001305E2">
              <w:rPr>
                <w:rFonts w:ascii="Arial" w:hAnsi="Arial" w:cs="Arial"/>
                <w:sz w:val="20"/>
                <w:szCs w:val="20"/>
              </w:rPr>
              <w:t xml:space="preserve"> </w:t>
            </w:r>
            <w:r w:rsidR="002B11CE">
              <w:rPr>
                <w:rFonts w:ascii="Arial" w:hAnsi="Arial" w:cs="Arial"/>
                <w:sz w:val="20"/>
                <w:szCs w:val="20"/>
              </w:rPr>
              <w:t>I</w:t>
            </w:r>
            <w:r w:rsidRPr="001305E2">
              <w:rPr>
                <w:rFonts w:ascii="Arial" w:hAnsi="Arial" w:cs="Arial"/>
                <w:sz w:val="20"/>
                <w:szCs w:val="20"/>
              </w:rPr>
              <w:t>dentity on cover according to USAID marking guidelines as specified in AAPD 05-01. Disclaimer will appear on bottom of inside c</w:t>
            </w:r>
            <w:r w:rsidR="002C5FBB">
              <w:rPr>
                <w:rFonts w:ascii="Arial" w:hAnsi="Arial" w:cs="Arial"/>
                <w:sz w:val="20"/>
                <w:szCs w:val="20"/>
              </w:rPr>
              <w:t>over page</w:t>
            </w:r>
          </w:p>
        </w:tc>
      </w:tr>
      <w:tr w:rsidR="00884AB6" w:rsidRPr="001305E2" w:rsidTr="00B04838">
        <w:trPr>
          <w:trHeight w:val="3990"/>
        </w:trPr>
        <w:tc>
          <w:tcPr>
            <w:tcW w:w="2528" w:type="dxa"/>
          </w:tcPr>
          <w:p w:rsidR="00884AB6" w:rsidRPr="001305E2" w:rsidRDefault="00884AB6" w:rsidP="009D191B">
            <w:pPr>
              <w:rPr>
                <w:rFonts w:ascii="Arial" w:hAnsi="Arial" w:cs="Arial"/>
                <w:sz w:val="20"/>
                <w:szCs w:val="20"/>
              </w:rPr>
            </w:pPr>
            <w:r w:rsidRPr="001305E2">
              <w:rPr>
                <w:rFonts w:ascii="Arial" w:hAnsi="Arial" w:cs="Arial"/>
                <w:sz w:val="20"/>
                <w:szCs w:val="20"/>
              </w:rPr>
              <w:t>Informational products including pamphlets, brochures, guides, teaching case studies, training manual</w:t>
            </w:r>
            <w:r w:rsidR="002C5FBB">
              <w:rPr>
                <w:rFonts w:ascii="Arial" w:hAnsi="Arial" w:cs="Arial"/>
                <w:sz w:val="20"/>
                <w:szCs w:val="20"/>
              </w:rPr>
              <w:t>s, and PowerPoint presentations</w:t>
            </w:r>
          </w:p>
        </w:tc>
        <w:tc>
          <w:tcPr>
            <w:tcW w:w="2889" w:type="dxa"/>
          </w:tcPr>
          <w:p w:rsidR="00884AB6" w:rsidRPr="001305E2" w:rsidRDefault="00C87004" w:rsidP="002B11CE">
            <w:pPr>
              <w:rPr>
                <w:rFonts w:ascii="Arial" w:hAnsi="Arial" w:cs="Arial"/>
                <w:sz w:val="20"/>
                <w:szCs w:val="20"/>
              </w:rPr>
            </w:pPr>
            <w:proofErr w:type="spellStart"/>
            <w:r>
              <w:rPr>
                <w:rFonts w:ascii="Arial" w:hAnsi="Arial" w:cs="Arial"/>
                <w:sz w:val="20"/>
                <w:szCs w:val="20"/>
              </w:rPr>
              <w:t>USAID</w:t>
            </w:r>
            <w:proofErr w:type="spellEnd"/>
            <w:r>
              <w:rPr>
                <w:rFonts w:ascii="Arial" w:hAnsi="Arial" w:cs="Arial"/>
                <w:sz w:val="20"/>
                <w:szCs w:val="20"/>
              </w:rPr>
              <w:t xml:space="preserve">/Ghana </w:t>
            </w:r>
            <w:r w:rsidR="002B11CE">
              <w:rPr>
                <w:rFonts w:ascii="Arial" w:hAnsi="Arial" w:cs="Arial"/>
                <w:sz w:val="20"/>
                <w:szCs w:val="20"/>
              </w:rPr>
              <w:t>I</w:t>
            </w:r>
            <w:r w:rsidR="00884AB6" w:rsidRPr="001305E2">
              <w:rPr>
                <w:rFonts w:ascii="Arial" w:hAnsi="Arial" w:cs="Arial"/>
                <w:sz w:val="20"/>
                <w:szCs w:val="20"/>
              </w:rPr>
              <w:t>dentity (cobranded where/as appropriate). Disclaimer for publications that have not been reviewed by USAID. (ADS 320, 15E) Reports reviewed by USAID should use the following:</w:t>
            </w:r>
            <w:r w:rsidR="00884AB6" w:rsidRPr="001305E2">
              <w:rPr>
                <w:rFonts w:cs="Times New Roman"/>
                <w:sz w:val="20"/>
                <w:szCs w:val="20"/>
              </w:rPr>
              <w:t xml:space="preserve"> </w:t>
            </w:r>
            <w:r w:rsidR="00884AB6" w:rsidRPr="001305E2">
              <w:rPr>
                <w:rFonts w:ascii="Arial" w:hAnsi="Arial" w:cs="Arial"/>
                <w:sz w:val="20"/>
                <w:szCs w:val="20"/>
              </w:rPr>
              <w:t>“This study/report/audio/ other information/media product (will specify) was produced for review by the United States Agency for International Development. It was prepared by</w:t>
            </w:r>
            <w:r w:rsidR="002B11CE">
              <w:rPr>
                <w:rFonts w:ascii="Arial" w:hAnsi="Arial" w:cs="Arial"/>
                <w:sz w:val="20"/>
                <w:szCs w:val="20"/>
              </w:rPr>
              <w:t xml:space="preserve"> [org name]</w:t>
            </w:r>
            <w:r w:rsidR="00884AB6" w:rsidRPr="001305E2">
              <w:rPr>
                <w:rFonts w:ascii="Arial" w:hAnsi="Arial" w:cs="Arial"/>
                <w:sz w:val="20"/>
                <w:szCs w:val="20"/>
              </w:rPr>
              <w:t>.”</w:t>
            </w:r>
          </w:p>
        </w:tc>
        <w:tc>
          <w:tcPr>
            <w:tcW w:w="1806" w:type="dxa"/>
          </w:tcPr>
          <w:p w:rsidR="00884AB6" w:rsidRPr="001305E2" w:rsidRDefault="00884AB6" w:rsidP="009D191B">
            <w:pPr>
              <w:rPr>
                <w:rFonts w:ascii="Arial" w:hAnsi="Arial" w:cs="Arial"/>
                <w:sz w:val="20"/>
                <w:szCs w:val="20"/>
              </w:rPr>
            </w:pPr>
            <w:r w:rsidRPr="001305E2">
              <w:rPr>
                <w:rFonts w:ascii="Arial" w:hAnsi="Arial" w:cs="Arial"/>
                <w:sz w:val="20"/>
                <w:szCs w:val="20"/>
              </w:rPr>
              <w:t>Immediately</w:t>
            </w:r>
          </w:p>
        </w:tc>
        <w:tc>
          <w:tcPr>
            <w:tcW w:w="2347" w:type="dxa"/>
          </w:tcPr>
          <w:p w:rsidR="00884AB6" w:rsidRPr="001305E2" w:rsidRDefault="002B11CE" w:rsidP="009D191B">
            <w:pPr>
              <w:rPr>
                <w:rFonts w:ascii="Arial" w:hAnsi="Arial" w:cs="Arial"/>
                <w:sz w:val="20"/>
                <w:szCs w:val="20"/>
              </w:rPr>
            </w:pPr>
            <w:proofErr w:type="spellStart"/>
            <w:r>
              <w:rPr>
                <w:rFonts w:ascii="Arial" w:hAnsi="Arial" w:cs="Arial"/>
                <w:sz w:val="20"/>
                <w:szCs w:val="20"/>
              </w:rPr>
              <w:t>USAID</w:t>
            </w:r>
            <w:proofErr w:type="spellEnd"/>
            <w:r w:rsidR="00C87004">
              <w:rPr>
                <w:rFonts w:ascii="Arial" w:hAnsi="Arial" w:cs="Arial"/>
                <w:sz w:val="20"/>
                <w:szCs w:val="20"/>
              </w:rPr>
              <w:t>/Ghana</w:t>
            </w:r>
            <w:r>
              <w:rPr>
                <w:rFonts w:ascii="Arial" w:hAnsi="Arial" w:cs="Arial"/>
                <w:sz w:val="20"/>
                <w:szCs w:val="20"/>
              </w:rPr>
              <w:t xml:space="preserve"> I</w:t>
            </w:r>
            <w:r w:rsidR="00884AB6" w:rsidRPr="001305E2">
              <w:rPr>
                <w:rFonts w:ascii="Arial" w:hAnsi="Arial" w:cs="Arial"/>
                <w:sz w:val="20"/>
                <w:szCs w:val="20"/>
              </w:rPr>
              <w:t>dentity on cover according to USAID marking guidelines as specified in AAPD 05-01. Disclaimer and ackn</w:t>
            </w:r>
            <w:r w:rsidR="002C5FBB">
              <w:rPr>
                <w:rFonts w:ascii="Arial" w:hAnsi="Arial" w:cs="Arial"/>
                <w:sz w:val="20"/>
                <w:szCs w:val="20"/>
              </w:rPr>
              <w:t>owledgment on inside cover page</w:t>
            </w:r>
          </w:p>
        </w:tc>
      </w:tr>
      <w:tr w:rsidR="00884AB6" w:rsidRPr="001305E2" w:rsidTr="00B04838">
        <w:trPr>
          <w:trHeight w:val="755"/>
        </w:trPr>
        <w:tc>
          <w:tcPr>
            <w:tcW w:w="2528" w:type="dxa"/>
          </w:tcPr>
          <w:p w:rsidR="00884AB6" w:rsidRPr="001305E2" w:rsidRDefault="00884AB6" w:rsidP="009D191B">
            <w:pPr>
              <w:rPr>
                <w:rFonts w:ascii="Arial" w:hAnsi="Arial" w:cs="Arial"/>
                <w:sz w:val="20"/>
                <w:szCs w:val="20"/>
              </w:rPr>
            </w:pPr>
            <w:r w:rsidRPr="001305E2">
              <w:rPr>
                <w:rFonts w:ascii="Arial" w:hAnsi="Arial" w:cs="Arial"/>
                <w:sz w:val="20"/>
                <w:szCs w:val="20"/>
              </w:rPr>
              <w:t xml:space="preserve">Trainings, meetings, and events </w:t>
            </w:r>
          </w:p>
        </w:tc>
        <w:tc>
          <w:tcPr>
            <w:tcW w:w="2889" w:type="dxa"/>
          </w:tcPr>
          <w:p w:rsidR="00884AB6" w:rsidRPr="001305E2" w:rsidRDefault="00884AB6" w:rsidP="00995BCA">
            <w:pPr>
              <w:rPr>
                <w:rFonts w:ascii="Arial" w:hAnsi="Arial" w:cs="Arial"/>
                <w:sz w:val="20"/>
                <w:szCs w:val="20"/>
              </w:rPr>
            </w:pPr>
            <w:proofErr w:type="spellStart"/>
            <w:r w:rsidRPr="001305E2">
              <w:rPr>
                <w:rFonts w:ascii="Arial" w:hAnsi="Arial" w:cs="Arial"/>
                <w:sz w:val="20"/>
                <w:szCs w:val="20"/>
              </w:rPr>
              <w:t>USAID</w:t>
            </w:r>
            <w:proofErr w:type="spellEnd"/>
            <w:r w:rsidR="00C87004">
              <w:rPr>
                <w:rFonts w:ascii="Arial" w:hAnsi="Arial" w:cs="Arial"/>
                <w:sz w:val="20"/>
                <w:szCs w:val="20"/>
              </w:rPr>
              <w:t>/Ghana</w:t>
            </w:r>
            <w:r w:rsidRPr="001305E2">
              <w:rPr>
                <w:rFonts w:ascii="Arial" w:hAnsi="Arial" w:cs="Arial"/>
                <w:sz w:val="20"/>
                <w:szCs w:val="20"/>
              </w:rPr>
              <w:t xml:space="preserve"> </w:t>
            </w:r>
            <w:r w:rsidR="00995BCA">
              <w:rPr>
                <w:rFonts w:ascii="Arial" w:hAnsi="Arial" w:cs="Arial"/>
                <w:sz w:val="20"/>
                <w:szCs w:val="20"/>
              </w:rPr>
              <w:t>I</w:t>
            </w:r>
            <w:r w:rsidRPr="001305E2">
              <w:rPr>
                <w:rFonts w:ascii="Arial" w:hAnsi="Arial" w:cs="Arial"/>
                <w:sz w:val="20"/>
                <w:szCs w:val="20"/>
              </w:rPr>
              <w:t>dentity (cobranded where/as appropriate)</w:t>
            </w:r>
          </w:p>
        </w:tc>
        <w:tc>
          <w:tcPr>
            <w:tcW w:w="1806" w:type="dxa"/>
          </w:tcPr>
          <w:p w:rsidR="00884AB6" w:rsidRPr="001305E2" w:rsidRDefault="00884AB6" w:rsidP="009D191B">
            <w:pPr>
              <w:rPr>
                <w:rFonts w:ascii="Arial" w:hAnsi="Arial" w:cs="Arial"/>
                <w:sz w:val="20"/>
                <w:szCs w:val="20"/>
              </w:rPr>
            </w:pPr>
            <w:r w:rsidRPr="001305E2">
              <w:rPr>
                <w:rFonts w:ascii="Arial" w:hAnsi="Arial" w:cs="Arial"/>
                <w:sz w:val="20"/>
                <w:szCs w:val="20"/>
              </w:rPr>
              <w:t>Immediately</w:t>
            </w:r>
          </w:p>
        </w:tc>
        <w:tc>
          <w:tcPr>
            <w:tcW w:w="2347" w:type="dxa"/>
          </w:tcPr>
          <w:p w:rsidR="00884AB6" w:rsidRPr="001305E2" w:rsidRDefault="00D85CF1" w:rsidP="00B04838">
            <w:pPr>
              <w:rPr>
                <w:rFonts w:ascii="Arial" w:hAnsi="Arial" w:cs="Arial"/>
                <w:sz w:val="20"/>
                <w:szCs w:val="20"/>
              </w:rPr>
            </w:pPr>
            <w:r>
              <w:rPr>
                <w:rFonts w:ascii="Arial" w:hAnsi="Arial" w:cs="Arial"/>
                <w:sz w:val="20"/>
                <w:szCs w:val="20"/>
              </w:rPr>
              <w:t>T</w:t>
            </w:r>
            <w:r w:rsidR="00884AB6" w:rsidRPr="001305E2">
              <w:rPr>
                <w:rFonts w:ascii="Arial" w:hAnsi="Arial" w:cs="Arial"/>
                <w:sz w:val="20"/>
                <w:szCs w:val="20"/>
              </w:rPr>
              <w:t xml:space="preserve">op left of </w:t>
            </w:r>
            <w:r>
              <w:rPr>
                <w:rFonts w:ascii="Arial" w:hAnsi="Arial" w:cs="Arial"/>
                <w:sz w:val="20"/>
                <w:szCs w:val="20"/>
              </w:rPr>
              <w:t>displayed banners,</w:t>
            </w:r>
            <w:r w:rsidR="00884AB6" w:rsidRPr="001305E2">
              <w:rPr>
                <w:rFonts w:ascii="Arial" w:hAnsi="Arial" w:cs="Arial"/>
                <w:sz w:val="20"/>
                <w:szCs w:val="20"/>
              </w:rPr>
              <w:t xml:space="preserve"> first page of agenda</w:t>
            </w:r>
            <w:r w:rsidR="00B04838">
              <w:rPr>
                <w:rFonts w:ascii="Arial" w:hAnsi="Arial" w:cs="Arial"/>
                <w:sz w:val="20"/>
                <w:szCs w:val="20"/>
              </w:rPr>
              <w:t>/</w:t>
            </w:r>
            <w:r w:rsidR="00884AB6" w:rsidRPr="001305E2">
              <w:rPr>
                <w:rFonts w:ascii="Arial" w:hAnsi="Arial" w:cs="Arial"/>
                <w:sz w:val="20"/>
                <w:szCs w:val="20"/>
              </w:rPr>
              <w:t>other material</w:t>
            </w:r>
          </w:p>
        </w:tc>
      </w:tr>
    </w:tbl>
    <w:p w:rsidR="00884AB6" w:rsidRDefault="00884AB6" w:rsidP="00884AB6">
      <w:pPr>
        <w:autoSpaceDE w:val="0"/>
        <w:autoSpaceDN w:val="0"/>
        <w:adjustRightInd w:val="0"/>
        <w:rPr>
          <w:rFonts w:cs="Times New Roman"/>
          <w:b/>
        </w:rPr>
      </w:pPr>
    </w:p>
    <w:p w:rsidR="00884AB6" w:rsidRPr="00DA5359" w:rsidRDefault="00884AB6" w:rsidP="00D85CF1">
      <w:pPr>
        <w:pStyle w:val="Heading2"/>
      </w:pPr>
      <w:r w:rsidRPr="00DA5359">
        <w:t>FORMATTING</w:t>
      </w:r>
    </w:p>
    <w:p w:rsidR="00884AB6" w:rsidRPr="00EC181E" w:rsidRDefault="00884AB6" w:rsidP="00884AB6">
      <w:pPr>
        <w:rPr>
          <w:rFonts w:cs="Times New Roman"/>
        </w:rPr>
      </w:pPr>
      <w:r w:rsidRPr="00EC181E">
        <w:rPr>
          <w:rFonts w:cs="Times New Roman"/>
        </w:rPr>
        <w:t>Where and when CRC or partners’ logos appear on project-related communications, mate</w:t>
      </w:r>
      <w:r w:rsidR="00C87004">
        <w:rPr>
          <w:rFonts w:cs="Times New Roman"/>
        </w:rPr>
        <w:t xml:space="preserve">rials or commodities, the </w:t>
      </w:r>
      <w:proofErr w:type="spellStart"/>
      <w:r w:rsidR="00C87004">
        <w:rPr>
          <w:rFonts w:cs="Times New Roman"/>
        </w:rPr>
        <w:t>USAID</w:t>
      </w:r>
      <w:proofErr w:type="spellEnd"/>
      <w:r w:rsidR="00C87004">
        <w:rPr>
          <w:rFonts w:cs="Times New Roman"/>
        </w:rPr>
        <w:t>/Ghana mark</w:t>
      </w:r>
      <w:r w:rsidRPr="00EC181E">
        <w:rPr>
          <w:rFonts w:cs="Times New Roman"/>
        </w:rPr>
        <w:t xml:space="preserve"> or</w:t>
      </w:r>
      <w:r w:rsidR="00995BCA">
        <w:rPr>
          <w:rFonts w:cs="Times New Roman"/>
        </w:rPr>
        <w:t xml:space="preserve"> I</w:t>
      </w:r>
      <w:r w:rsidRPr="00EC181E">
        <w:rPr>
          <w:rFonts w:cs="Times New Roman"/>
        </w:rPr>
        <w:t xml:space="preserve">dentity, will always be included at equal or greater size and prominence with all others, as per the guidance provided in the </w:t>
      </w:r>
      <w:hyperlink r:id="rId7" w:history="1">
        <w:r w:rsidRPr="00EC181E">
          <w:rPr>
            <w:rStyle w:val="Hyperlink"/>
            <w:rFonts w:cs="Times New Roman"/>
          </w:rPr>
          <w:t>USAID Graphic Standards Manual</w:t>
        </w:r>
      </w:hyperlink>
      <w:r w:rsidRPr="00EC181E">
        <w:rPr>
          <w:rFonts w:cs="Times New Roman"/>
        </w:rPr>
        <w:t xml:space="preserve"> regarding size, format and placement.</w:t>
      </w:r>
    </w:p>
    <w:p w:rsidR="00884AB6" w:rsidRPr="00EC181E" w:rsidRDefault="00884AB6" w:rsidP="00884AB6">
      <w:pPr>
        <w:rPr>
          <w:rFonts w:cs="Times New Roman"/>
        </w:rPr>
      </w:pPr>
      <w:r w:rsidRPr="00EC181E">
        <w:rPr>
          <w:rFonts w:cs="Times New Roman"/>
        </w:rPr>
        <w:t xml:space="preserve">Co-branded publications will display the horizontal </w:t>
      </w:r>
      <w:r w:rsidR="00995BCA">
        <w:rPr>
          <w:rFonts w:cs="Times New Roman"/>
        </w:rPr>
        <w:t>I</w:t>
      </w:r>
      <w:r w:rsidRPr="00EC181E">
        <w:rPr>
          <w:rFonts w:cs="Times New Roman"/>
        </w:rPr>
        <w:t xml:space="preserve">dentity in the lower-left area of a publication cover, no smaller than any other logos on the page. For materials that are not co-branded, the </w:t>
      </w:r>
      <w:proofErr w:type="spellStart"/>
      <w:r w:rsidRPr="00EC181E">
        <w:rPr>
          <w:rFonts w:cs="Times New Roman"/>
        </w:rPr>
        <w:t>USAID</w:t>
      </w:r>
      <w:proofErr w:type="spellEnd"/>
      <w:r w:rsidR="00C87004">
        <w:rPr>
          <w:rFonts w:cs="Times New Roman"/>
        </w:rPr>
        <w:t>/Ghana</w:t>
      </w:r>
      <w:r w:rsidRPr="00EC181E">
        <w:rPr>
          <w:rFonts w:cs="Times New Roman"/>
        </w:rPr>
        <w:t xml:space="preserve"> </w:t>
      </w:r>
      <w:r w:rsidR="002B11CE">
        <w:rPr>
          <w:rFonts w:cs="Times New Roman"/>
        </w:rPr>
        <w:t>I</w:t>
      </w:r>
      <w:r w:rsidRPr="00EC181E">
        <w:rPr>
          <w:rFonts w:cs="Times New Roman"/>
        </w:rPr>
        <w:t xml:space="preserve">dentity </w:t>
      </w:r>
      <w:proofErr w:type="gramStart"/>
      <w:r w:rsidRPr="00EC181E">
        <w:rPr>
          <w:rFonts w:cs="Times New Roman"/>
        </w:rPr>
        <w:t>will be displayed</w:t>
      </w:r>
      <w:proofErr w:type="gramEnd"/>
      <w:r w:rsidRPr="00EC181E">
        <w:rPr>
          <w:rFonts w:cs="Times New Roman"/>
        </w:rPr>
        <w:t xml:space="preserve"> on the front cover, in the upper-left area of the publication. Professional publications will be produced in accordance with the USAID Graphic Standards Manual guidance and its appearances will be based on agreement with USAID.</w:t>
      </w:r>
    </w:p>
    <w:p w:rsidR="00884AB6" w:rsidRPr="00EC181E" w:rsidRDefault="00884AB6" w:rsidP="00884AB6">
      <w:pPr>
        <w:rPr>
          <w:rFonts w:cs="Times New Roman"/>
        </w:rPr>
      </w:pPr>
      <w:r w:rsidRPr="00EC181E">
        <w:rPr>
          <w:rFonts w:cs="Times New Roman"/>
        </w:rPr>
        <w:t xml:space="preserve">The USAID logos will appear in their entirety and will not be recreated or presented in separate elements or in any other color scheme (but may be in black and white, if other logos are also in black and white) or proportions than those provided by USAID. </w:t>
      </w:r>
    </w:p>
    <w:p w:rsidR="00884AB6" w:rsidRPr="00DA5359" w:rsidRDefault="00884AB6" w:rsidP="00D85CF1">
      <w:pPr>
        <w:pStyle w:val="Heading2"/>
      </w:pPr>
      <w:r w:rsidRPr="00DA5359">
        <w:t>MARKING COST IMPLICATIONS</w:t>
      </w:r>
    </w:p>
    <w:p w:rsidR="00884AB6" w:rsidRPr="00EC181E" w:rsidRDefault="00884AB6" w:rsidP="00884AB6">
      <w:pPr>
        <w:rPr>
          <w:rFonts w:cs="Times New Roman"/>
        </w:rPr>
      </w:pPr>
      <w:r w:rsidRPr="00EC181E">
        <w:rPr>
          <w:rFonts w:cs="Times New Roman"/>
        </w:rPr>
        <w:t xml:space="preserve">The cost of marking most printed materials is absorbed in the cost of materials development and printing. In cases where incorporation of the logo or </w:t>
      </w:r>
      <w:r w:rsidR="00995BCA">
        <w:rPr>
          <w:rFonts w:cs="Times New Roman"/>
        </w:rPr>
        <w:t>I</w:t>
      </w:r>
      <w:r w:rsidRPr="00EC181E">
        <w:rPr>
          <w:rFonts w:cs="Times New Roman"/>
        </w:rPr>
        <w:t xml:space="preserve">dentity is not possible in the printing process, CRC will purchase and </w:t>
      </w:r>
      <w:r w:rsidR="005C25E4">
        <w:rPr>
          <w:rFonts w:cs="Times New Roman"/>
        </w:rPr>
        <w:t>keep</w:t>
      </w:r>
      <w:r w:rsidRPr="00EC181E">
        <w:rPr>
          <w:rFonts w:cs="Times New Roman"/>
        </w:rPr>
        <w:t xml:space="preserve"> </w:t>
      </w:r>
      <w:proofErr w:type="spellStart"/>
      <w:r w:rsidRPr="00EC181E">
        <w:rPr>
          <w:rFonts w:cs="Times New Roman"/>
        </w:rPr>
        <w:t>USAID</w:t>
      </w:r>
      <w:proofErr w:type="spellEnd"/>
      <w:r w:rsidRPr="00EC181E">
        <w:rPr>
          <w:rFonts w:cs="Times New Roman"/>
        </w:rPr>
        <w:t xml:space="preserve"> stickers that </w:t>
      </w:r>
      <w:proofErr w:type="gramStart"/>
      <w:r w:rsidRPr="00EC181E">
        <w:rPr>
          <w:rFonts w:cs="Times New Roman"/>
        </w:rPr>
        <w:t>can be applied</w:t>
      </w:r>
      <w:proofErr w:type="gramEnd"/>
      <w:r w:rsidRPr="00EC181E">
        <w:rPr>
          <w:rFonts w:cs="Times New Roman"/>
        </w:rPr>
        <w:t xml:space="preserve"> post-production.</w:t>
      </w:r>
    </w:p>
    <w:p w:rsidR="00884AB6" w:rsidRPr="00EC181E" w:rsidRDefault="00884AB6" w:rsidP="00884AB6">
      <w:pPr>
        <w:rPr>
          <w:rFonts w:cs="Times New Roman"/>
        </w:rPr>
      </w:pPr>
      <w:r w:rsidRPr="00EC181E">
        <w:rPr>
          <w:rFonts w:cs="Times New Roman"/>
        </w:rPr>
        <w:t>CRC uses</w:t>
      </w:r>
      <w:r w:rsidR="00511D60">
        <w:rPr>
          <w:rFonts w:cs="Times New Roman"/>
        </w:rPr>
        <w:t xml:space="preserve"> banners</w:t>
      </w:r>
      <w:r w:rsidRPr="00EC181E">
        <w:rPr>
          <w:rFonts w:cs="Times New Roman"/>
        </w:rPr>
        <w:t xml:space="preserve"> of the </w:t>
      </w:r>
      <w:proofErr w:type="spellStart"/>
      <w:r w:rsidRPr="00EC181E">
        <w:rPr>
          <w:rFonts w:cs="Times New Roman"/>
        </w:rPr>
        <w:t>USAID</w:t>
      </w:r>
      <w:proofErr w:type="spellEnd"/>
      <w:r w:rsidR="00C87004">
        <w:rPr>
          <w:rFonts w:cs="Times New Roman"/>
        </w:rPr>
        <w:t>/Ghana</w:t>
      </w:r>
      <w:bookmarkStart w:id="5" w:name="_GoBack"/>
      <w:bookmarkEnd w:id="5"/>
      <w:r w:rsidRPr="00EC181E">
        <w:rPr>
          <w:rFonts w:cs="Times New Roman"/>
        </w:rPr>
        <w:t xml:space="preserve"> Identity in workshops/trainings. The expenditures for the </w:t>
      </w:r>
      <w:r w:rsidR="00511D60">
        <w:rPr>
          <w:rFonts w:cs="Times New Roman"/>
        </w:rPr>
        <w:t>banners or placard</w:t>
      </w:r>
      <w:r w:rsidRPr="00EC181E">
        <w:rPr>
          <w:rFonts w:cs="Times New Roman"/>
        </w:rPr>
        <w:t>s, stickers, and any additional unanticipated branding and marking actions are includ</w:t>
      </w:r>
      <w:r w:rsidR="005C25E4">
        <w:rPr>
          <w:rFonts w:cs="Times New Roman"/>
        </w:rPr>
        <w:t>ed</w:t>
      </w:r>
      <w:r w:rsidRPr="00EC181E">
        <w:rPr>
          <w:rFonts w:cs="Times New Roman"/>
        </w:rPr>
        <w:t xml:space="preserve"> with each activity. Partners’ branding and marking costs are negotiated during the award process and are incorporated in agreement budgets. </w:t>
      </w:r>
    </w:p>
    <w:p w:rsidR="00884AB6" w:rsidRPr="00EC181E" w:rsidRDefault="00884AB6" w:rsidP="00884AB6">
      <w:pPr>
        <w:rPr>
          <w:rFonts w:cs="Times New Roman"/>
        </w:rPr>
      </w:pPr>
      <w:r w:rsidRPr="00EC181E">
        <w:rPr>
          <w:rFonts w:cs="Times New Roman"/>
        </w:rPr>
        <w:t xml:space="preserve">Marking will not be applied in the following cases: </w:t>
      </w:r>
    </w:p>
    <w:p w:rsidR="00884AB6" w:rsidRPr="00D85CF1" w:rsidRDefault="00884AB6" w:rsidP="00884AB6">
      <w:pPr>
        <w:rPr>
          <w:rFonts w:cs="Times New Roman"/>
          <w:b/>
          <w:szCs w:val="24"/>
        </w:rPr>
      </w:pPr>
      <w:r w:rsidRPr="00D85CF1">
        <w:rPr>
          <w:rFonts w:cs="Times New Roman"/>
          <w:b/>
          <w:szCs w:val="24"/>
        </w:rPr>
        <w:t xml:space="preserve">Table 2: Unmarked </w:t>
      </w:r>
      <w:r w:rsidR="002B11CE" w:rsidRPr="00D85CF1">
        <w:rPr>
          <w:rFonts w:cs="Times New Roman"/>
          <w:b/>
          <w:szCs w:val="24"/>
        </w:rPr>
        <w:t>D</w:t>
      </w:r>
      <w:r w:rsidRPr="00D85CF1">
        <w:rPr>
          <w:rFonts w:cs="Times New Roman"/>
          <w:b/>
          <w:szCs w:val="24"/>
        </w:rPr>
        <w:t>eliverables</w:t>
      </w:r>
    </w:p>
    <w:tbl>
      <w:tblPr>
        <w:tblpPr w:leftFromText="187" w:rightFromText="187" w:bottomFromText="187" w:vertAnchor="text" w:tblpY="1"/>
        <w:tblOverlap w:val="never"/>
        <w:tblW w:w="0" w:type="auto"/>
        <w:tblInd w:w="108" w:type="dxa"/>
        <w:tblCellMar>
          <w:left w:w="115" w:type="dxa"/>
          <w:right w:w="115" w:type="dxa"/>
        </w:tblCellMar>
        <w:tblLook w:val="01E0" w:firstRow="1" w:lastRow="1" w:firstColumn="1" w:lastColumn="1" w:noHBand="0" w:noVBand="0"/>
      </w:tblPr>
      <w:tblGrid>
        <w:gridCol w:w="3870"/>
        <w:gridCol w:w="5490"/>
      </w:tblGrid>
      <w:tr w:rsidR="00884AB6" w:rsidRPr="008207DF" w:rsidTr="002C5FBB">
        <w:tc>
          <w:tcPr>
            <w:tcW w:w="3870" w:type="dxa"/>
            <w:tcBorders>
              <w:top w:val="single" w:sz="4" w:space="0" w:color="auto"/>
              <w:left w:val="single" w:sz="4" w:space="0" w:color="auto"/>
              <w:bottom w:val="single" w:sz="4" w:space="0" w:color="auto"/>
              <w:right w:val="single" w:sz="4" w:space="0" w:color="auto"/>
            </w:tcBorders>
          </w:tcPr>
          <w:p w:rsidR="00884AB6" w:rsidRPr="008E2D18" w:rsidRDefault="00884AB6" w:rsidP="002C5FBB">
            <w:pPr>
              <w:jc w:val="center"/>
              <w:rPr>
                <w:rFonts w:ascii="Arial" w:hAnsi="Arial" w:cs="Arial"/>
                <w:b/>
              </w:rPr>
            </w:pPr>
            <w:r>
              <w:rPr>
                <w:rFonts w:ascii="Arial" w:hAnsi="Arial" w:cs="Arial"/>
                <w:b/>
              </w:rPr>
              <w:t>Deliverable</w:t>
            </w:r>
          </w:p>
        </w:tc>
        <w:tc>
          <w:tcPr>
            <w:tcW w:w="5490" w:type="dxa"/>
            <w:tcBorders>
              <w:top w:val="single" w:sz="4" w:space="0" w:color="auto"/>
              <w:left w:val="single" w:sz="4" w:space="0" w:color="auto"/>
              <w:bottom w:val="single" w:sz="4" w:space="0" w:color="auto"/>
              <w:right w:val="single" w:sz="4" w:space="0" w:color="auto"/>
            </w:tcBorders>
          </w:tcPr>
          <w:p w:rsidR="00884AB6" w:rsidRPr="008E2D18" w:rsidRDefault="00884AB6" w:rsidP="002C5FBB">
            <w:pPr>
              <w:jc w:val="center"/>
              <w:rPr>
                <w:rFonts w:ascii="Arial" w:hAnsi="Arial" w:cs="Arial"/>
                <w:b/>
              </w:rPr>
            </w:pPr>
            <w:r>
              <w:rPr>
                <w:rFonts w:ascii="Arial" w:hAnsi="Arial" w:cs="Arial"/>
                <w:b/>
              </w:rPr>
              <w:t>Rationale</w:t>
            </w:r>
          </w:p>
        </w:tc>
      </w:tr>
      <w:tr w:rsidR="00884AB6" w:rsidRPr="008207DF" w:rsidTr="002C5FBB">
        <w:trPr>
          <w:trHeight w:val="1772"/>
        </w:trPr>
        <w:tc>
          <w:tcPr>
            <w:tcW w:w="3870" w:type="dxa"/>
            <w:tcBorders>
              <w:top w:val="single" w:sz="4" w:space="0" w:color="auto"/>
              <w:left w:val="single" w:sz="4" w:space="0" w:color="auto"/>
              <w:bottom w:val="single" w:sz="4" w:space="0" w:color="auto"/>
              <w:right w:val="single" w:sz="4" w:space="0" w:color="auto"/>
            </w:tcBorders>
          </w:tcPr>
          <w:p w:rsidR="00884AB6" w:rsidRPr="001305E2" w:rsidRDefault="00884AB6" w:rsidP="002C5FBB">
            <w:pPr>
              <w:rPr>
                <w:rFonts w:ascii="Arial" w:hAnsi="Arial" w:cs="Arial"/>
                <w:sz w:val="20"/>
                <w:szCs w:val="20"/>
              </w:rPr>
            </w:pPr>
            <w:r w:rsidRPr="001305E2">
              <w:rPr>
                <w:rFonts w:ascii="Arial" w:hAnsi="Arial" w:cs="Arial"/>
                <w:sz w:val="20"/>
                <w:szCs w:val="20"/>
              </w:rPr>
              <w:t>Project vehicles and non-deliverable items such as computers and office furnishings which are purely administrative in nat</w:t>
            </w:r>
            <w:r w:rsidR="002C5FBB">
              <w:rPr>
                <w:rFonts w:ascii="Arial" w:hAnsi="Arial" w:cs="Arial"/>
                <w:sz w:val="20"/>
                <w:szCs w:val="20"/>
              </w:rPr>
              <w:t>ure and purely for internal use</w:t>
            </w:r>
          </w:p>
        </w:tc>
        <w:tc>
          <w:tcPr>
            <w:tcW w:w="5490" w:type="dxa"/>
            <w:tcBorders>
              <w:top w:val="single" w:sz="4" w:space="0" w:color="auto"/>
              <w:left w:val="single" w:sz="4" w:space="0" w:color="auto"/>
              <w:bottom w:val="single" w:sz="4" w:space="0" w:color="auto"/>
              <w:right w:val="single" w:sz="4" w:space="0" w:color="auto"/>
            </w:tcBorders>
          </w:tcPr>
          <w:p w:rsidR="00884AB6" w:rsidRPr="001305E2" w:rsidRDefault="00884AB6" w:rsidP="002C5FBB">
            <w:pPr>
              <w:rPr>
                <w:rFonts w:ascii="Arial" w:hAnsi="Arial" w:cs="Arial"/>
                <w:sz w:val="20"/>
                <w:szCs w:val="20"/>
              </w:rPr>
            </w:pPr>
            <w:r w:rsidRPr="001305E2">
              <w:rPr>
                <w:rFonts w:ascii="Arial" w:hAnsi="Arial" w:cs="Arial"/>
                <w:sz w:val="20"/>
                <w:szCs w:val="20"/>
              </w:rPr>
              <w:t xml:space="preserve"> Standard exclusions under USAID marking policies</w:t>
            </w:r>
          </w:p>
        </w:tc>
      </w:tr>
      <w:tr w:rsidR="00884AB6" w:rsidRPr="008207DF" w:rsidTr="002C5FBB">
        <w:trPr>
          <w:trHeight w:val="1223"/>
        </w:trPr>
        <w:tc>
          <w:tcPr>
            <w:tcW w:w="3870" w:type="dxa"/>
            <w:tcBorders>
              <w:top w:val="single" w:sz="4" w:space="0" w:color="auto"/>
              <w:left w:val="single" w:sz="4" w:space="0" w:color="auto"/>
              <w:bottom w:val="single" w:sz="4" w:space="0" w:color="auto"/>
              <w:right w:val="single" w:sz="4" w:space="0" w:color="auto"/>
            </w:tcBorders>
          </w:tcPr>
          <w:p w:rsidR="00884AB6" w:rsidRPr="001305E2" w:rsidRDefault="00884AB6" w:rsidP="002C5FBB">
            <w:pPr>
              <w:rPr>
                <w:rFonts w:ascii="Arial" w:hAnsi="Arial" w:cs="Arial"/>
                <w:sz w:val="20"/>
                <w:szCs w:val="20"/>
              </w:rPr>
            </w:pPr>
            <w:r w:rsidRPr="001305E2">
              <w:rPr>
                <w:rFonts w:ascii="Arial" w:hAnsi="Arial" w:cs="Arial"/>
                <w:sz w:val="20"/>
                <w:szCs w:val="20"/>
              </w:rPr>
              <w:t xml:space="preserve">Projects, activities, public communications, and </w:t>
            </w:r>
            <w:r w:rsidR="002C5FBB">
              <w:rPr>
                <w:rFonts w:ascii="Arial" w:hAnsi="Arial" w:cs="Arial"/>
                <w:sz w:val="20"/>
                <w:szCs w:val="20"/>
              </w:rPr>
              <w:t>commodities not funded by USAID</w:t>
            </w:r>
          </w:p>
        </w:tc>
        <w:tc>
          <w:tcPr>
            <w:tcW w:w="5490" w:type="dxa"/>
            <w:tcBorders>
              <w:top w:val="single" w:sz="4" w:space="0" w:color="auto"/>
              <w:left w:val="single" w:sz="4" w:space="0" w:color="auto"/>
              <w:bottom w:val="single" w:sz="4" w:space="0" w:color="auto"/>
              <w:right w:val="single" w:sz="4" w:space="0" w:color="auto"/>
            </w:tcBorders>
          </w:tcPr>
          <w:p w:rsidR="00884AB6" w:rsidRPr="001305E2" w:rsidRDefault="00884AB6" w:rsidP="002C5FBB">
            <w:pPr>
              <w:rPr>
                <w:rFonts w:ascii="Arial" w:hAnsi="Arial" w:cs="Arial"/>
                <w:sz w:val="20"/>
                <w:szCs w:val="20"/>
              </w:rPr>
            </w:pPr>
            <w:r w:rsidRPr="001305E2">
              <w:rPr>
                <w:rFonts w:ascii="Arial" w:hAnsi="Arial" w:cs="Arial"/>
                <w:sz w:val="20"/>
                <w:szCs w:val="20"/>
              </w:rPr>
              <w:t>CRC and implementing partners will not be required to mark commodities or activities that contribute to the proj</w:t>
            </w:r>
            <w:r w:rsidR="002C5FBB">
              <w:rPr>
                <w:rFonts w:ascii="Arial" w:hAnsi="Arial" w:cs="Arial"/>
                <w:sz w:val="20"/>
                <w:szCs w:val="20"/>
              </w:rPr>
              <w:t>ect but are not funded by USAID.</w:t>
            </w:r>
          </w:p>
        </w:tc>
      </w:tr>
      <w:tr w:rsidR="00884AB6" w:rsidRPr="008207DF" w:rsidTr="002C5FBB">
        <w:trPr>
          <w:trHeight w:val="1169"/>
        </w:trPr>
        <w:tc>
          <w:tcPr>
            <w:tcW w:w="3870" w:type="dxa"/>
            <w:tcBorders>
              <w:top w:val="single" w:sz="4" w:space="0" w:color="auto"/>
              <w:left w:val="single" w:sz="4" w:space="0" w:color="auto"/>
              <w:bottom w:val="single" w:sz="4" w:space="0" w:color="auto"/>
              <w:right w:val="single" w:sz="4" w:space="0" w:color="auto"/>
            </w:tcBorders>
          </w:tcPr>
          <w:p w:rsidR="00884AB6" w:rsidRPr="001305E2" w:rsidRDefault="00884AB6" w:rsidP="002C5FBB">
            <w:pPr>
              <w:rPr>
                <w:rFonts w:ascii="Arial" w:hAnsi="Arial" w:cs="Arial"/>
                <w:sz w:val="20"/>
                <w:szCs w:val="20"/>
              </w:rPr>
            </w:pPr>
            <w:r w:rsidRPr="001305E2">
              <w:rPr>
                <w:rFonts w:ascii="Arial" w:hAnsi="Arial" w:cs="Arial"/>
                <w:sz w:val="20"/>
                <w:szCs w:val="20"/>
              </w:rPr>
              <w:t>Recruitment advertisements</w:t>
            </w:r>
          </w:p>
        </w:tc>
        <w:tc>
          <w:tcPr>
            <w:tcW w:w="5490" w:type="dxa"/>
            <w:tcBorders>
              <w:top w:val="single" w:sz="4" w:space="0" w:color="auto"/>
              <w:left w:val="single" w:sz="4" w:space="0" w:color="auto"/>
              <w:bottom w:val="single" w:sz="4" w:space="0" w:color="auto"/>
              <w:right w:val="single" w:sz="4" w:space="0" w:color="auto"/>
            </w:tcBorders>
          </w:tcPr>
          <w:p w:rsidR="00884AB6" w:rsidRPr="001305E2" w:rsidRDefault="00884AB6" w:rsidP="002C5FBB">
            <w:pPr>
              <w:rPr>
                <w:rFonts w:ascii="Arial" w:hAnsi="Arial" w:cs="Arial"/>
                <w:sz w:val="20"/>
                <w:szCs w:val="20"/>
              </w:rPr>
            </w:pPr>
            <w:r w:rsidRPr="001305E2">
              <w:rPr>
                <w:rFonts w:ascii="Arial" w:hAnsi="Arial" w:cs="Arial"/>
                <w:sz w:val="20"/>
                <w:szCs w:val="20"/>
              </w:rPr>
              <w:t>Marking can create confusion among potential applicants and could result in them incorrectly contacting USAID inste</w:t>
            </w:r>
            <w:r w:rsidR="002C5FBB">
              <w:rPr>
                <w:rFonts w:ascii="Arial" w:hAnsi="Arial" w:cs="Arial"/>
                <w:sz w:val="20"/>
                <w:szCs w:val="20"/>
              </w:rPr>
              <w:t>ad of the lead implementer, CRC.</w:t>
            </w:r>
          </w:p>
        </w:tc>
      </w:tr>
      <w:tr w:rsidR="002B11CE" w:rsidRPr="008207DF" w:rsidTr="002C5FBB">
        <w:trPr>
          <w:trHeight w:val="1169"/>
        </w:trPr>
        <w:tc>
          <w:tcPr>
            <w:tcW w:w="3870" w:type="dxa"/>
            <w:tcBorders>
              <w:top w:val="single" w:sz="4" w:space="0" w:color="auto"/>
              <w:left w:val="single" w:sz="4" w:space="0" w:color="auto"/>
              <w:bottom w:val="single" w:sz="4" w:space="0" w:color="auto"/>
              <w:right w:val="single" w:sz="4" w:space="0" w:color="auto"/>
            </w:tcBorders>
          </w:tcPr>
          <w:p w:rsidR="002B11CE" w:rsidRPr="001305E2" w:rsidRDefault="002B11CE" w:rsidP="002C5FBB">
            <w:pPr>
              <w:rPr>
                <w:rFonts w:ascii="Arial" w:hAnsi="Arial" w:cs="Arial"/>
                <w:sz w:val="20"/>
                <w:szCs w:val="20"/>
              </w:rPr>
            </w:pPr>
            <w:r>
              <w:rPr>
                <w:rFonts w:ascii="Arial" w:hAnsi="Arial" w:cs="Arial"/>
                <w:sz w:val="20"/>
                <w:szCs w:val="20"/>
              </w:rPr>
              <w:t>Official Government of Ghana documents (e.g., policy statements, adopted ordinances)</w:t>
            </w:r>
          </w:p>
        </w:tc>
        <w:tc>
          <w:tcPr>
            <w:tcW w:w="5490" w:type="dxa"/>
            <w:tcBorders>
              <w:top w:val="single" w:sz="4" w:space="0" w:color="auto"/>
              <w:left w:val="single" w:sz="4" w:space="0" w:color="auto"/>
              <w:bottom w:val="single" w:sz="4" w:space="0" w:color="auto"/>
              <w:right w:val="single" w:sz="4" w:space="0" w:color="auto"/>
            </w:tcBorders>
          </w:tcPr>
          <w:p w:rsidR="002B11CE" w:rsidRPr="001305E2" w:rsidRDefault="002B11CE" w:rsidP="002C5FBB">
            <w:pPr>
              <w:rPr>
                <w:rFonts w:ascii="Arial" w:hAnsi="Arial" w:cs="Arial"/>
                <w:sz w:val="20"/>
                <w:szCs w:val="20"/>
              </w:rPr>
            </w:pPr>
            <w:r>
              <w:rPr>
                <w:rFonts w:ascii="Arial" w:hAnsi="Arial" w:cs="Arial"/>
                <w:sz w:val="20"/>
                <w:szCs w:val="20"/>
              </w:rPr>
              <w:t>Marking would compromise local ownership. CRC will seek acknowledgment of USAID contributions within the document</w:t>
            </w:r>
            <w:r w:rsidR="002C5FBB">
              <w:rPr>
                <w:rFonts w:ascii="Arial" w:hAnsi="Arial" w:cs="Arial"/>
                <w:sz w:val="20"/>
                <w:szCs w:val="20"/>
              </w:rPr>
              <w:t>.</w:t>
            </w:r>
          </w:p>
        </w:tc>
      </w:tr>
    </w:tbl>
    <w:p w:rsidR="00884AB6" w:rsidRDefault="00884AB6" w:rsidP="00D85CF1">
      <w:pPr>
        <w:pStyle w:val="Heading2"/>
      </w:pPr>
      <w:r w:rsidRPr="00EC181E">
        <w:t>WAIVERS AND PRESUMPTIVE EXCEPTIONS</w:t>
      </w:r>
    </w:p>
    <w:p w:rsidR="00036B82" w:rsidRDefault="00884AB6">
      <w:r>
        <w:t xml:space="preserve">CRC </w:t>
      </w:r>
      <w:r w:rsidRPr="00DA5359">
        <w:t xml:space="preserve">is optimistic that the project will be implemented smoothly with the USAID branding and marking measures described here. However, </w:t>
      </w:r>
      <w:r>
        <w:t xml:space="preserve">if </w:t>
      </w:r>
      <w:r w:rsidRPr="00DA5359">
        <w:t>prominent display of U.S. sponsorship result</w:t>
      </w:r>
      <w:r>
        <w:t>s</w:t>
      </w:r>
      <w:r w:rsidRPr="00DA5359">
        <w:t xml:space="preserve"> in frequent or serious obstacles, </w:t>
      </w:r>
      <w:r>
        <w:t xml:space="preserve">CRC </w:t>
      </w:r>
      <w:r w:rsidRPr="00DA5359">
        <w:t>may request a waiver or presumptive exemption for certain activities or commodities.</w:t>
      </w:r>
    </w:p>
    <w:sectPr w:rsidR="00036B82" w:rsidSect="00B0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5A"/>
    <w:multiLevelType w:val="hybridMultilevel"/>
    <w:tmpl w:val="1692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C0AE2"/>
    <w:multiLevelType w:val="hybridMultilevel"/>
    <w:tmpl w:val="095EAFE8"/>
    <w:lvl w:ilvl="0" w:tplc="E2C66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D5195"/>
    <w:multiLevelType w:val="hybridMultilevel"/>
    <w:tmpl w:val="AC86281E"/>
    <w:lvl w:ilvl="0" w:tplc="8EF0040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B1617"/>
    <w:multiLevelType w:val="hybridMultilevel"/>
    <w:tmpl w:val="4358FD9E"/>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
    <w:nsid w:val="748D2443"/>
    <w:multiLevelType w:val="hybridMultilevel"/>
    <w:tmpl w:val="CF5A2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B6"/>
    <w:rsid w:val="00036B82"/>
    <w:rsid w:val="001404D2"/>
    <w:rsid w:val="001C474F"/>
    <w:rsid w:val="002336C6"/>
    <w:rsid w:val="002B11CE"/>
    <w:rsid w:val="002C5FBB"/>
    <w:rsid w:val="00315FAD"/>
    <w:rsid w:val="003328B0"/>
    <w:rsid w:val="0040364A"/>
    <w:rsid w:val="0045361E"/>
    <w:rsid w:val="00464120"/>
    <w:rsid w:val="00511D60"/>
    <w:rsid w:val="005C25E4"/>
    <w:rsid w:val="006422C9"/>
    <w:rsid w:val="00772335"/>
    <w:rsid w:val="00884AB6"/>
    <w:rsid w:val="00995BCA"/>
    <w:rsid w:val="009A351B"/>
    <w:rsid w:val="00B04838"/>
    <w:rsid w:val="00B7398D"/>
    <w:rsid w:val="00C37C21"/>
    <w:rsid w:val="00C841D5"/>
    <w:rsid w:val="00C87004"/>
    <w:rsid w:val="00D410D7"/>
    <w:rsid w:val="00D85CF1"/>
    <w:rsid w:val="00EB113E"/>
    <w:rsid w:val="00EC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BB"/>
    <w:rPr>
      <w:rFonts w:ascii="Times New Roman" w:hAnsi="Times New Roman"/>
      <w:sz w:val="24"/>
    </w:rPr>
  </w:style>
  <w:style w:type="paragraph" w:styleId="Heading1">
    <w:name w:val="heading 1"/>
    <w:basedOn w:val="Normal"/>
    <w:next w:val="Normal"/>
    <w:link w:val="Heading1Char"/>
    <w:autoRedefine/>
    <w:uiPriority w:val="9"/>
    <w:qFormat/>
    <w:rsid w:val="00D85CF1"/>
    <w:pPr>
      <w:keepNext/>
      <w:keepLines/>
      <w:spacing w:after="12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qFormat/>
    <w:rsid w:val="00D85CF1"/>
    <w:pPr>
      <w:keepNext/>
      <w:spacing w:before="200" w:after="120"/>
      <w:outlineLvl w:val="1"/>
    </w:pPr>
    <w:rPr>
      <w:rFonts w:ascii="Times New Roman Bold" w:eastAsia="Times New Roman" w:hAnsi="Times New Roman Bold" w:cs="Times New Roman"/>
      <w:b/>
      <w:bCs/>
      <w:i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CF1"/>
    <w:rPr>
      <w:rFonts w:ascii="Times New Roman" w:eastAsiaTheme="majorEastAsia" w:hAnsi="Times New Roman" w:cstheme="majorBidi"/>
      <w:b/>
      <w:bCs/>
      <w:color w:val="000000" w:themeColor="text1"/>
      <w:sz w:val="28"/>
      <w:szCs w:val="28"/>
    </w:rPr>
  </w:style>
  <w:style w:type="paragraph" w:styleId="Subtitle">
    <w:name w:val="Subtitle"/>
    <w:basedOn w:val="Normal"/>
    <w:next w:val="Normal"/>
    <w:link w:val="SubtitleChar"/>
    <w:autoRedefine/>
    <w:uiPriority w:val="11"/>
    <w:qFormat/>
    <w:rsid w:val="00C841D5"/>
    <w:pPr>
      <w:numPr>
        <w:ilvl w:val="1"/>
      </w:numPr>
    </w:pPr>
    <w:rPr>
      <w:rFonts w:ascii="Times New Roman Bold" w:eastAsiaTheme="majorEastAsia" w:hAnsi="Times New Roman Bold" w:cstheme="majorBidi"/>
      <w:b/>
      <w:iCs/>
      <w:color w:val="000000" w:themeColor="text1"/>
      <w:spacing w:val="15"/>
      <w:szCs w:val="24"/>
    </w:rPr>
  </w:style>
  <w:style w:type="character" w:customStyle="1" w:styleId="SubtitleChar">
    <w:name w:val="Subtitle Char"/>
    <w:basedOn w:val="DefaultParagraphFont"/>
    <w:link w:val="Subtitle"/>
    <w:uiPriority w:val="11"/>
    <w:rsid w:val="00C841D5"/>
    <w:rPr>
      <w:rFonts w:ascii="Times New Roman Bold" w:eastAsiaTheme="majorEastAsia" w:hAnsi="Times New Roman Bold" w:cstheme="majorBidi"/>
      <w:b/>
      <w:iCs/>
      <w:color w:val="000000" w:themeColor="text1"/>
      <w:spacing w:val="15"/>
      <w:sz w:val="24"/>
      <w:szCs w:val="24"/>
    </w:rPr>
  </w:style>
  <w:style w:type="paragraph" w:styleId="ListParagraph">
    <w:name w:val="List Paragraph"/>
    <w:basedOn w:val="Normal"/>
    <w:autoRedefine/>
    <w:uiPriority w:val="1"/>
    <w:qFormat/>
    <w:rsid w:val="002C5FBB"/>
    <w:pPr>
      <w:numPr>
        <w:numId w:val="5"/>
      </w:numPr>
      <w:tabs>
        <w:tab w:val="left" w:pos="900"/>
      </w:tabs>
      <w:ind w:left="892" w:hanging="446"/>
    </w:pPr>
  </w:style>
  <w:style w:type="character" w:customStyle="1" w:styleId="Heading2Char">
    <w:name w:val="Heading 2 Char"/>
    <w:basedOn w:val="DefaultParagraphFont"/>
    <w:link w:val="Heading2"/>
    <w:rsid w:val="00D85CF1"/>
    <w:rPr>
      <w:rFonts w:ascii="Times New Roman Bold" w:eastAsia="Times New Roman" w:hAnsi="Times New Roman Bold" w:cs="Times New Roman"/>
      <w:b/>
      <w:bCs/>
      <w:iCs/>
      <w:caps/>
      <w:sz w:val="24"/>
      <w:szCs w:val="24"/>
    </w:rPr>
  </w:style>
  <w:style w:type="paragraph" w:customStyle="1" w:styleId="StyleHeading1TimesNewRoman11pt">
    <w:name w:val="Style Heading 1 + Times New Roman 11 pt"/>
    <w:basedOn w:val="Heading1"/>
    <w:rsid w:val="00884AB6"/>
    <w:pPr>
      <w:keepLines w:val="0"/>
      <w:spacing w:before="120" w:after="60" w:line="240" w:lineRule="auto"/>
    </w:pPr>
    <w:rPr>
      <w:rFonts w:eastAsia="Times New Roman" w:cs="Arial"/>
      <w:color w:val="auto"/>
      <w:kern w:val="32"/>
      <w:sz w:val="22"/>
      <w:szCs w:val="32"/>
    </w:rPr>
  </w:style>
  <w:style w:type="character" w:styleId="Hyperlink">
    <w:name w:val="Hyperlink"/>
    <w:basedOn w:val="DefaultParagraphFont"/>
    <w:rsid w:val="00884AB6"/>
    <w:rPr>
      <w:color w:val="0000FF"/>
      <w:u w:val="single"/>
    </w:rPr>
  </w:style>
  <w:style w:type="character" w:styleId="CommentReference">
    <w:name w:val="annotation reference"/>
    <w:basedOn w:val="DefaultParagraphFont"/>
    <w:uiPriority w:val="99"/>
    <w:semiHidden/>
    <w:unhideWhenUsed/>
    <w:rsid w:val="00884AB6"/>
    <w:rPr>
      <w:sz w:val="16"/>
      <w:szCs w:val="16"/>
    </w:rPr>
  </w:style>
  <w:style w:type="paragraph" w:styleId="CommentText">
    <w:name w:val="annotation text"/>
    <w:basedOn w:val="Normal"/>
    <w:link w:val="CommentTextChar"/>
    <w:uiPriority w:val="99"/>
    <w:semiHidden/>
    <w:unhideWhenUsed/>
    <w:rsid w:val="00884AB6"/>
    <w:pPr>
      <w:spacing w:line="240" w:lineRule="auto"/>
    </w:pPr>
    <w:rPr>
      <w:sz w:val="20"/>
      <w:szCs w:val="20"/>
    </w:rPr>
  </w:style>
  <w:style w:type="character" w:customStyle="1" w:styleId="CommentTextChar">
    <w:name w:val="Comment Text Char"/>
    <w:basedOn w:val="DefaultParagraphFont"/>
    <w:link w:val="CommentText"/>
    <w:uiPriority w:val="99"/>
    <w:semiHidden/>
    <w:rsid w:val="00884AB6"/>
    <w:rPr>
      <w:rFonts w:ascii="Times New Roman" w:hAnsi="Times New Roman"/>
      <w:sz w:val="20"/>
      <w:szCs w:val="20"/>
    </w:rPr>
  </w:style>
  <w:style w:type="character" w:styleId="Strong">
    <w:name w:val="Strong"/>
    <w:basedOn w:val="DefaultParagraphFont"/>
    <w:uiPriority w:val="22"/>
    <w:qFormat/>
    <w:rsid w:val="00884AB6"/>
    <w:rPr>
      <w:rFonts w:ascii="Times New Roman" w:hAnsi="Times New Roman"/>
      <w:b/>
      <w:bCs/>
      <w:sz w:val="24"/>
    </w:rPr>
  </w:style>
  <w:style w:type="paragraph" w:styleId="BalloonText">
    <w:name w:val="Balloon Text"/>
    <w:basedOn w:val="Normal"/>
    <w:link w:val="BalloonTextChar"/>
    <w:uiPriority w:val="99"/>
    <w:semiHidden/>
    <w:unhideWhenUsed/>
    <w:rsid w:val="0088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15FAD"/>
    <w:rPr>
      <w:b/>
      <w:bCs/>
    </w:rPr>
  </w:style>
  <w:style w:type="character" w:customStyle="1" w:styleId="CommentSubjectChar">
    <w:name w:val="Comment Subject Char"/>
    <w:basedOn w:val="CommentTextChar"/>
    <w:link w:val="CommentSubject"/>
    <w:uiPriority w:val="99"/>
    <w:semiHidden/>
    <w:rsid w:val="00315FA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BB"/>
    <w:rPr>
      <w:rFonts w:ascii="Times New Roman" w:hAnsi="Times New Roman"/>
      <w:sz w:val="24"/>
    </w:rPr>
  </w:style>
  <w:style w:type="paragraph" w:styleId="Heading1">
    <w:name w:val="heading 1"/>
    <w:basedOn w:val="Normal"/>
    <w:next w:val="Normal"/>
    <w:link w:val="Heading1Char"/>
    <w:autoRedefine/>
    <w:uiPriority w:val="9"/>
    <w:qFormat/>
    <w:rsid w:val="00D85CF1"/>
    <w:pPr>
      <w:keepNext/>
      <w:keepLines/>
      <w:spacing w:after="12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qFormat/>
    <w:rsid w:val="00D85CF1"/>
    <w:pPr>
      <w:keepNext/>
      <w:spacing w:before="200" w:after="120"/>
      <w:outlineLvl w:val="1"/>
    </w:pPr>
    <w:rPr>
      <w:rFonts w:ascii="Times New Roman Bold" w:eastAsia="Times New Roman" w:hAnsi="Times New Roman Bold" w:cs="Times New Roman"/>
      <w:b/>
      <w:bCs/>
      <w:i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CF1"/>
    <w:rPr>
      <w:rFonts w:ascii="Times New Roman" w:eastAsiaTheme="majorEastAsia" w:hAnsi="Times New Roman" w:cstheme="majorBidi"/>
      <w:b/>
      <w:bCs/>
      <w:color w:val="000000" w:themeColor="text1"/>
      <w:sz w:val="28"/>
      <w:szCs w:val="28"/>
    </w:rPr>
  </w:style>
  <w:style w:type="paragraph" w:styleId="Subtitle">
    <w:name w:val="Subtitle"/>
    <w:basedOn w:val="Normal"/>
    <w:next w:val="Normal"/>
    <w:link w:val="SubtitleChar"/>
    <w:autoRedefine/>
    <w:uiPriority w:val="11"/>
    <w:qFormat/>
    <w:rsid w:val="00C841D5"/>
    <w:pPr>
      <w:numPr>
        <w:ilvl w:val="1"/>
      </w:numPr>
    </w:pPr>
    <w:rPr>
      <w:rFonts w:ascii="Times New Roman Bold" w:eastAsiaTheme="majorEastAsia" w:hAnsi="Times New Roman Bold" w:cstheme="majorBidi"/>
      <w:b/>
      <w:iCs/>
      <w:color w:val="000000" w:themeColor="text1"/>
      <w:spacing w:val="15"/>
      <w:szCs w:val="24"/>
    </w:rPr>
  </w:style>
  <w:style w:type="character" w:customStyle="1" w:styleId="SubtitleChar">
    <w:name w:val="Subtitle Char"/>
    <w:basedOn w:val="DefaultParagraphFont"/>
    <w:link w:val="Subtitle"/>
    <w:uiPriority w:val="11"/>
    <w:rsid w:val="00C841D5"/>
    <w:rPr>
      <w:rFonts w:ascii="Times New Roman Bold" w:eastAsiaTheme="majorEastAsia" w:hAnsi="Times New Roman Bold" w:cstheme="majorBidi"/>
      <w:b/>
      <w:iCs/>
      <w:color w:val="000000" w:themeColor="text1"/>
      <w:spacing w:val="15"/>
      <w:sz w:val="24"/>
      <w:szCs w:val="24"/>
    </w:rPr>
  </w:style>
  <w:style w:type="paragraph" w:styleId="ListParagraph">
    <w:name w:val="List Paragraph"/>
    <w:basedOn w:val="Normal"/>
    <w:autoRedefine/>
    <w:uiPriority w:val="1"/>
    <w:qFormat/>
    <w:rsid w:val="002C5FBB"/>
    <w:pPr>
      <w:numPr>
        <w:numId w:val="5"/>
      </w:numPr>
      <w:tabs>
        <w:tab w:val="left" w:pos="900"/>
      </w:tabs>
      <w:ind w:left="892" w:hanging="446"/>
    </w:pPr>
  </w:style>
  <w:style w:type="character" w:customStyle="1" w:styleId="Heading2Char">
    <w:name w:val="Heading 2 Char"/>
    <w:basedOn w:val="DefaultParagraphFont"/>
    <w:link w:val="Heading2"/>
    <w:rsid w:val="00D85CF1"/>
    <w:rPr>
      <w:rFonts w:ascii="Times New Roman Bold" w:eastAsia="Times New Roman" w:hAnsi="Times New Roman Bold" w:cs="Times New Roman"/>
      <w:b/>
      <w:bCs/>
      <w:iCs/>
      <w:caps/>
      <w:sz w:val="24"/>
      <w:szCs w:val="24"/>
    </w:rPr>
  </w:style>
  <w:style w:type="paragraph" w:customStyle="1" w:styleId="StyleHeading1TimesNewRoman11pt">
    <w:name w:val="Style Heading 1 + Times New Roman 11 pt"/>
    <w:basedOn w:val="Heading1"/>
    <w:rsid w:val="00884AB6"/>
    <w:pPr>
      <w:keepLines w:val="0"/>
      <w:spacing w:before="120" w:after="60" w:line="240" w:lineRule="auto"/>
    </w:pPr>
    <w:rPr>
      <w:rFonts w:eastAsia="Times New Roman" w:cs="Arial"/>
      <w:color w:val="auto"/>
      <w:kern w:val="32"/>
      <w:sz w:val="22"/>
      <w:szCs w:val="32"/>
    </w:rPr>
  </w:style>
  <w:style w:type="character" w:styleId="Hyperlink">
    <w:name w:val="Hyperlink"/>
    <w:basedOn w:val="DefaultParagraphFont"/>
    <w:rsid w:val="00884AB6"/>
    <w:rPr>
      <w:color w:val="0000FF"/>
      <w:u w:val="single"/>
    </w:rPr>
  </w:style>
  <w:style w:type="character" w:styleId="CommentReference">
    <w:name w:val="annotation reference"/>
    <w:basedOn w:val="DefaultParagraphFont"/>
    <w:uiPriority w:val="99"/>
    <w:semiHidden/>
    <w:unhideWhenUsed/>
    <w:rsid w:val="00884AB6"/>
    <w:rPr>
      <w:sz w:val="16"/>
      <w:szCs w:val="16"/>
    </w:rPr>
  </w:style>
  <w:style w:type="paragraph" w:styleId="CommentText">
    <w:name w:val="annotation text"/>
    <w:basedOn w:val="Normal"/>
    <w:link w:val="CommentTextChar"/>
    <w:uiPriority w:val="99"/>
    <w:semiHidden/>
    <w:unhideWhenUsed/>
    <w:rsid w:val="00884AB6"/>
    <w:pPr>
      <w:spacing w:line="240" w:lineRule="auto"/>
    </w:pPr>
    <w:rPr>
      <w:sz w:val="20"/>
      <w:szCs w:val="20"/>
    </w:rPr>
  </w:style>
  <w:style w:type="character" w:customStyle="1" w:styleId="CommentTextChar">
    <w:name w:val="Comment Text Char"/>
    <w:basedOn w:val="DefaultParagraphFont"/>
    <w:link w:val="CommentText"/>
    <w:uiPriority w:val="99"/>
    <w:semiHidden/>
    <w:rsid w:val="00884AB6"/>
    <w:rPr>
      <w:rFonts w:ascii="Times New Roman" w:hAnsi="Times New Roman"/>
      <w:sz w:val="20"/>
      <w:szCs w:val="20"/>
    </w:rPr>
  </w:style>
  <w:style w:type="character" w:styleId="Strong">
    <w:name w:val="Strong"/>
    <w:basedOn w:val="DefaultParagraphFont"/>
    <w:uiPriority w:val="22"/>
    <w:qFormat/>
    <w:rsid w:val="00884AB6"/>
    <w:rPr>
      <w:rFonts w:ascii="Times New Roman" w:hAnsi="Times New Roman"/>
      <w:b/>
      <w:bCs/>
      <w:sz w:val="24"/>
    </w:rPr>
  </w:style>
  <w:style w:type="paragraph" w:styleId="BalloonText">
    <w:name w:val="Balloon Text"/>
    <w:basedOn w:val="Normal"/>
    <w:link w:val="BalloonTextChar"/>
    <w:uiPriority w:val="99"/>
    <w:semiHidden/>
    <w:unhideWhenUsed/>
    <w:rsid w:val="0088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15FAD"/>
    <w:rPr>
      <w:b/>
      <w:bCs/>
    </w:rPr>
  </w:style>
  <w:style w:type="character" w:customStyle="1" w:styleId="CommentSubjectChar">
    <w:name w:val="Comment Subject Char"/>
    <w:basedOn w:val="CommentTextChar"/>
    <w:link w:val="CommentSubject"/>
    <w:uiPriority w:val="99"/>
    <w:semiHidden/>
    <w:rsid w:val="00315FA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aid.gov/sites/default/files/documents/1869/USAID_Graphic_Standards_Manu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stylesideb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3F20-4731-43E8-A568-962257AE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stylesidebartemplate</Template>
  <TotalTime>119</TotalTime>
  <Pages>7</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McCarthy</dc:creator>
  <cp:lastModifiedBy>Carol McCarthy</cp:lastModifiedBy>
  <cp:revision>17</cp:revision>
  <cp:lastPrinted>2014-09-19T15:49:00Z</cp:lastPrinted>
  <dcterms:created xsi:type="dcterms:W3CDTF">2014-09-19T14:26:00Z</dcterms:created>
  <dcterms:modified xsi:type="dcterms:W3CDTF">2015-01-08T20:20:00Z</dcterms:modified>
</cp:coreProperties>
</file>